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E0" w:rsidRPr="00210F13" w:rsidRDefault="00D610E0">
      <w:pPr>
        <w:rPr>
          <w:sz w:val="16"/>
          <w:szCs w:val="16"/>
          <w:cs/>
        </w:rPr>
        <w:sectPr w:rsidR="00D610E0" w:rsidRPr="00210F13" w:rsidSect="00A247B8">
          <w:pgSz w:w="11906" w:h="16838"/>
          <w:pgMar w:top="1440" w:right="566" w:bottom="1440" w:left="1080" w:header="708" w:footer="708" w:gutter="0"/>
          <w:cols w:space="708"/>
          <w:docGrid w:linePitch="360"/>
        </w:sectPr>
      </w:pPr>
    </w:p>
    <w:p w:rsidR="00C02AAB" w:rsidRPr="00D610E0" w:rsidRDefault="00C02AAB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610E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แผนงาน</w:t>
      </w:r>
      <w:r w:rsidR="0089386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</w:t>
      </w:r>
      <w:r w:rsidR="0086375A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รักษาความสงบภายใน</w:t>
      </w:r>
    </w:p>
    <w:p w:rsidR="00625F16" w:rsidRDefault="00625F16" w:rsidP="00C02AA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47C0" w:rsidRDefault="004925BC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>ป้องกันภัยฝ่ายพลเรือนและระงับอัคคีภัย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สำนักปลัดเทศบาล)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</w:t>
      </w:r>
      <w:r w:rsidR="00A0530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E6A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23714">
        <w:rPr>
          <w:rFonts w:ascii="TH SarabunPSK" w:hAnsi="TH SarabunPSK" w:cs="TH SarabunPSK" w:hint="cs"/>
          <w:b/>
          <w:bCs/>
          <w:sz w:val="36"/>
          <w:szCs w:val="36"/>
          <w:cs/>
        </w:rPr>
        <w:t>2,</w:t>
      </w:r>
      <w:r w:rsidR="000A2098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823714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3A0C2E">
        <w:rPr>
          <w:rFonts w:ascii="TH SarabunPSK" w:hAnsi="TH SarabunPSK" w:cs="TH SarabunPSK" w:hint="cs"/>
          <w:b/>
          <w:bCs/>
          <w:sz w:val="36"/>
          <w:szCs w:val="36"/>
          <w:cs/>
        </w:rPr>
        <w:t>5,300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02AA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893860" w:rsidRDefault="00893860" w:rsidP="00CE2CA2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</w:p>
    <w:p w:rsidR="00C54FB8" w:rsidRDefault="00882863" w:rsidP="006A47C0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งบดำเนิน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1,</w:t>
      </w:r>
      <w:r w:rsidR="000A2098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3A4901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>,000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179C5" w:rsidRPr="0086375A" w:rsidRDefault="0086375A" w:rsidP="0086375A">
      <w:pPr>
        <w:spacing w:after="0" w:line="240" w:lineRule="auto"/>
        <w:ind w:right="-39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5B05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ค่าตอบแทน ใช้ส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>อย และวัสดุ</w:t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12C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 w:rsidR="00C3242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D60D6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0A2098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3A4901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1D60D6">
        <w:rPr>
          <w:rFonts w:ascii="TH SarabunPSK" w:hAnsi="TH SarabunPSK" w:cs="TH SarabunPSK" w:hint="cs"/>
          <w:b/>
          <w:bCs/>
          <w:sz w:val="36"/>
          <w:szCs w:val="36"/>
          <w:cs/>
        </w:rPr>
        <w:t>8,000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C54FB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F3423" w:rsidRDefault="001F3423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ค่</w:t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>าตอบแทน</w:t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E57B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รวม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10,000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E57B3" w:rsidRDefault="004E57B3" w:rsidP="004E57B3">
      <w:pPr>
        <w:spacing w:after="0"/>
        <w:ind w:right="-398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 ประเภทค่าตอบแทนการปฏิบัติงานนอกเวลาราชการ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จำนวน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>10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534EEF" w:rsidRDefault="004E57B3" w:rsidP="004E57B3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เพื่อจ่ายเป็นค่าตอบแทนการปฏิบัติงานนอกเวลาราชการ ให้แก่ พนักงานเทศบาล ลูกจ้างประจำและพนักงานจ้างที่ได้รับคำสั่งให้มาปฏิบัติราชการเป็นกรณีเร่งด่วนนอกเวลาราชการตามระเบียบฯ  </w:t>
      </w:r>
    </w:p>
    <w:p w:rsidR="004E57B3" w:rsidRDefault="004E57B3" w:rsidP="004E57B3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(ตั้งจ่ายจากเงินรายได้)</w:t>
      </w:r>
    </w:p>
    <w:p w:rsidR="004E57B3" w:rsidRPr="004E57B3" w:rsidRDefault="004E57B3" w:rsidP="004E57B3">
      <w:pPr>
        <w:pStyle w:val="a3"/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D60D6" w:rsidRDefault="00E01BEA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E01BEA">
        <w:rPr>
          <w:rFonts w:ascii="TH SarabunPSK" w:hAnsi="TH SarabunPSK" w:cs="TH SarabunPSK" w:hint="cs"/>
          <w:b/>
          <w:bCs/>
          <w:sz w:val="36"/>
          <w:szCs w:val="36"/>
          <w:cs/>
        </w:rPr>
        <w:t>ค่าใช้สอย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60D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1749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D773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A2098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D60D6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86375A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D773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D60D6" w:rsidRPr="00BE1CA7" w:rsidRDefault="001D60D6" w:rsidP="00BE1CA7">
      <w:pPr>
        <w:pStyle w:val="a3"/>
        <w:numPr>
          <w:ilvl w:val="0"/>
          <w:numId w:val="3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ประเภทรายจ่ายเพื่อให้ได้มาซึ่ง</w:t>
      </w:r>
      <w:r w:rsidR="00534EEF"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>บริการ</w:t>
      </w:r>
      <w:r w:rsidR="00534EEF"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34EEF"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</w:t>
      </w:r>
      <w:r w:rsidR="00BE1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534EEF"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0A2098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BE1CA7">
        <w:rPr>
          <w:rFonts w:ascii="TH SarabunPSK" w:hAnsi="TH SarabunPSK" w:cs="TH SarabunPSK" w:hint="cs"/>
          <w:b/>
          <w:bCs/>
          <w:sz w:val="36"/>
          <w:szCs w:val="36"/>
          <w:cs/>
        </w:rPr>
        <w:t>00,000  บาท</w:t>
      </w:r>
    </w:p>
    <w:p w:rsidR="001D60D6" w:rsidRDefault="001D60D6" w:rsidP="001D60D6">
      <w:pPr>
        <w:pStyle w:val="a3"/>
        <w:spacing w:after="0"/>
        <w:ind w:left="135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เพื่อจ่ายเป็นค่ารับวารสาร สื่อสิ่งพิมพ์ต่าง ๆ ค่าเย็บหนังสือหรือเข้าปกหนังสือ ค่าเช่าทรัพย์สิน ค่าโฆษณาและเผยแพร่ ค่าธรรมเนียม ค่าใช้จ่ายในการดำเนินคดี ค่าจ้างเหมาบริการ ค่าลงทะเบียนการประชุมสมาคมสันนิบาตแห่งประเทศไทย ตามหนังสือกระทรวงมหาดไทย ที่ มท 0313.4/ว 3889 ลงวันที่ 29 พฤศจิกายน 2538 ค่าเบี้ยประกันภัยรถยนต์ราชการ ตามหนังสือกระทรวงมหาดไทยที่ มท 0808.2/ว 2633 ลงวันที่ 14 สิงหาคม 2552 ค่าติดตั้งไฟฟ้า ประปา โทรศัพท์ และอื่น ๆ ตามความจำเป็น ตามรูปแบบและการจำแนกประเภทรายรับ-รายจ่าย งบประมาณรายจ่ายประจำปีขององค์กรปกครองท้องถิ่น                ตามหนังสือกรมส่งเสริมการปกครองท้องถิ่น ด่วนมาก ที่ มท 0808.2/ว 1657 ลงวันที่ 16 กรกฎาคม  2556</w:t>
      </w:r>
    </w:p>
    <w:p w:rsidR="00534EEF" w:rsidRPr="002A6BC4" w:rsidRDefault="00534EEF" w:rsidP="00534EEF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 จำนวนเงิน   </w:t>
      </w:r>
      <w:r w:rsidR="009C2D8A">
        <w:rPr>
          <w:rFonts w:ascii="TH SarabunPSK" w:hAnsi="TH SarabunPSK" w:cs="TH SarabunPSK"/>
          <w:b/>
          <w:bCs/>
          <w:sz w:val="32"/>
          <w:szCs w:val="32"/>
        </w:rPr>
        <w:t>150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1D60D6" w:rsidRDefault="00534EEF" w:rsidP="00534EEF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C2D8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D2357">
        <w:rPr>
          <w:rFonts w:ascii="TH SarabunPSK" w:hAnsi="TH SarabunPSK" w:cs="TH SarabunPSK" w:hint="cs"/>
          <w:b/>
          <w:bCs/>
          <w:sz w:val="32"/>
          <w:szCs w:val="32"/>
          <w:cs/>
        </w:rPr>
        <w:t>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1D60D6" w:rsidRDefault="001D60D6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</w:p>
    <w:p w:rsidR="001D60D6" w:rsidRPr="001D2357" w:rsidRDefault="001D60D6" w:rsidP="001D60D6">
      <w:pPr>
        <w:spacing w:after="0"/>
        <w:ind w:right="-386"/>
        <w:rPr>
          <w:rFonts w:ascii="TH SarabunPSK" w:hAnsi="TH SarabunPSK" w:cs="TH SarabunPSK"/>
          <w:b/>
          <w:bCs/>
          <w:sz w:val="36"/>
          <w:szCs w:val="36"/>
        </w:rPr>
      </w:pPr>
    </w:p>
    <w:p w:rsidR="001D60D6" w:rsidRDefault="001D60D6" w:rsidP="001D60D6">
      <w:pPr>
        <w:spacing w:after="0"/>
        <w:ind w:right="-386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5472A" w:rsidRPr="001D60D6" w:rsidRDefault="001D60D6" w:rsidP="001D60D6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(2)</w:t>
      </w:r>
      <w:r w:rsidR="0036343E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รายจ่ายเกี่ยวเนื่องกับการปฏิ</w:t>
      </w:r>
      <w:r w:rsidR="0045472A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>บัติราชก</w:t>
      </w:r>
      <w:r w:rsidR="0086375A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ารที่ไม่เข้าลักษณะ  </w:t>
      </w:r>
      <w:r w:rsidR="0036343E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</w:t>
      </w:r>
      <w:r w:rsidR="0086375A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2C8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6375A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>00</w:t>
      </w:r>
      <w:r w:rsidR="0036343E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864293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5472A" w:rsidRPr="001D60D6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5472A" w:rsidRDefault="00421298" w:rsidP="0045472A">
      <w:pPr>
        <w:pStyle w:val="a3"/>
        <w:spacing w:after="0"/>
        <w:ind w:left="1350" w:right="-5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รายจ่าย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หมวด</w:t>
      </w:r>
      <w:r w:rsidR="0045472A">
        <w:rPr>
          <w:rFonts w:ascii="TH SarabunPSK" w:hAnsi="TH SarabunPSK" w:cs="TH SarabunPSK" w:hint="cs"/>
          <w:b/>
          <w:bCs/>
          <w:sz w:val="36"/>
          <w:szCs w:val="36"/>
          <w:cs/>
        </w:rPr>
        <w:t>อื่น</w:t>
      </w:r>
      <w:r w:rsidR="004A34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</w:p>
    <w:p w:rsidR="0086375A" w:rsidRPr="0086375A" w:rsidRDefault="0086375A" w:rsidP="0086375A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เพื่อเป็นค่าใช้จ่ายตามโครงการ ค่าจ้างเหมาบริการ ค่าตอบแทนวิทยากร ค่าตอบแทนเจ้าหน้าที่ ค่าอาหาร ค่าอาหารว่างและเครื่องดื่ม ค่ายานพาหนะ  ค่าเช่าที่พัก  ค่าวัสดุอุปกรณ์ต่าง ๆ และค่าใช้จ่ายอื่น ๆ ตามความเหมาะสมและจำเป็น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E3894" w:rsidRDefault="00421298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</w:t>
      </w:r>
      <w:r w:rsidR="001D60D6">
        <w:rPr>
          <w:rFonts w:ascii="TH SarabunPSK" w:hAnsi="TH SarabunPSK" w:cs="TH SarabunPSK" w:hint="cs"/>
          <w:sz w:val="32"/>
          <w:szCs w:val="32"/>
          <w:cs/>
        </w:rPr>
        <w:t>เยาวชนรุ่นใหม่ร่วมใจต้านยาเสพติด</w:t>
      </w:r>
      <w:r w:rsidRPr="006F34F2">
        <w:rPr>
          <w:rFonts w:ascii="TH SarabunPSK" w:hAnsi="TH SarabunPSK" w:cs="TH SarabunPSK"/>
          <w:sz w:val="32"/>
          <w:szCs w:val="32"/>
        </w:rPr>
        <w:t xml:space="preserve"> </w:t>
      </w:r>
      <w:r w:rsidR="00BE389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F235A" w:rsidRPr="00E343E9" w:rsidRDefault="00BE3894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298" w:rsidRPr="006F34F2">
        <w:rPr>
          <w:rFonts w:ascii="TH SarabunPSK" w:hAnsi="TH SarabunPSK" w:cs="TH SarabunPSK" w:hint="cs"/>
          <w:sz w:val="32"/>
          <w:szCs w:val="32"/>
          <w:cs/>
        </w:rPr>
        <w:t>(ปรากฏในแผนพัฒนา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>สามปี</w:t>
      </w:r>
      <w:r w:rsidR="006F34F2" w:rsidRPr="00E343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>255</w:t>
      </w:r>
      <w:r w:rsidR="001D60D6">
        <w:rPr>
          <w:rFonts w:ascii="TH SarabunPSK" w:hAnsi="TH SarabunPSK" w:cs="TH SarabunPSK" w:hint="cs"/>
          <w:sz w:val="32"/>
          <w:szCs w:val="32"/>
          <w:cs/>
        </w:rPr>
        <w:t>9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>-25</w:t>
      </w:r>
      <w:r w:rsidR="00C71090" w:rsidRPr="00E343E9">
        <w:rPr>
          <w:rFonts w:ascii="TH SarabunPSK" w:hAnsi="TH SarabunPSK" w:cs="TH SarabunPSK"/>
          <w:sz w:val="32"/>
          <w:szCs w:val="32"/>
        </w:rPr>
        <w:t>6</w:t>
      </w:r>
      <w:r w:rsidR="001D60D6">
        <w:rPr>
          <w:rFonts w:ascii="TH SarabunPSK" w:hAnsi="TH SarabunPSK" w:cs="TH SarabunPSK" w:hint="cs"/>
          <w:sz w:val="32"/>
          <w:szCs w:val="32"/>
          <w:cs/>
        </w:rPr>
        <w:t>1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1D60D6">
        <w:rPr>
          <w:rFonts w:ascii="TH SarabunPSK" w:hAnsi="TH SarabunPSK" w:cs="TH SarabunPSK" w:hint="cs"/>
          <w:sz w:val="32"/>
          <w:szCs w:val="32"/>
          <w:cs/>
        </w:rPr>
        <w:t>99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0D6" w:rsidRDefault="007A0A88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3E9">
        <w:rPr>
          <w:rFonts w:ascii="TH SarabunPSK" w:hAnsi="TH SarabunPSK" w:cs="TH SarabunPSK" w:hint="cs"/>
          <w:sz w:val="32"/>
          <w:szCs w:val="32"/>
          <w:cs/>
        </w:rPr>
        <w:t>ค่าใช้จ่ายตามโครงการ</w:t>
      </w:r>
      <w:r w:rsidR="001D60D6">
        <w:rPr>
          <w:rFonts w:ascii="TH SarabunPSK" w:hAnsi="TH SarabunPSK" w:cs="TH SarabunPSK" w:hint="cs"/>
          <w:sz w:val="32"/>
          <w:szCs w:val="32"/>
          <w:cs/>
        </w:rPr>
        <w:t>บำบัดฟื้นฟูผู้เสพ/ผู้ติดยาเสพติด</w:t>
      </w:r>
    </w:p>
    <w:p w:rsidR="001E77CD" w:rsidRPr="00E343E9" w:rsidRDefault="00BE3894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343E9">
        <w:rPr>
          <w:rFonts w:ascii="TH SarabunPSK" w:hAnsi="TH SarabunPSK" w:cs="TH SarabunPSK"/>
          <w:sz w:val="32"/>
          <w:szCs w:val="32"/>
        </w:rPr>
        <w:t xml:space="preserve">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พ.ศ. 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>255</w:t>
      </w:r>
      <w:r w:rsidR="001D60D6">
        <w:rPr>
          <w:rFonts w:ascii="TH SarabunPSK" w:hAnsi="TH SarabunPSK" w:cs="TH SarabunPSK" w:hint="cs"/>
          <w:sz w:val="32"/>
          <w:szCs w:val="32"/>
          <w:cs/>
        </w:rPr>
        <w:t>9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>-25</w:t>
      </w:r>
      <w:r w:rsidR="00C71090" w:rsidRPr="00E343E9">
        <w:rPr>
          <w:rFonts w:ascii="TH SarabunPSK" w:hAnsi="TH SarabunPSK" w:cs="TH SarabunPSK"/>
          <w:sz w:val="32"/>
          <w:szCs w:val="32"/>
        </w:rPr>
        <w:t>6</w:t>
      </w:r>
      <w:r w:rsidR="001D60D6">
        <w:rPr>
          <w:rFonts w:ascii="TH SarabunPSK" w:hAnsi="TH SarabunPSK" w:cs="TH SarabunPSK"/>
          <w:sz w:val="32"/>
          <w:szCs w:val="32"/>
        </w:rPr>
        <w:t>1</w:t>
      </w:r>
      <w:r w:rsidR="007A0A88" w:rsidRPr="00E343E9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1D60D6">
        <w:rPr>
          <w:rFonts w:ascii="TH SarabunPSK" w:hAnsi="TH SarabunPSK" w:cs="TH SarabunPSK"/>
          <w:sz w:val="32"/>
          <w:szCs w:val="32"/>
        </w:rPr>
        <w:t>99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3894" w:rsidRDefault="007A0A88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EB9">
        <w:rPr>
          <w:rFonts w:ascii="TH SarabunPSK" w:hAnsi="TH SarabunPSK" w:cs="TH SarabunPSK" w:hint="cs"/>
          <w:sz w:val="32"/>
          <w:szCs w:val="32"/>
          <w:cs/>
        </w:rPr>
        <w:t>ค่าใช้จ่ายตามโครงการฝึกอบรมการป้องกันและระงับอัคคีภัย</w:t>
      </w:r>
      <w:r w:rsidR="00421298">
        <w:rPr>
          <w:rFonts w:ascii="TH SarabunPSK" w:hAnsi="TH SarabunPSK" w:cs="TH SarabunPSK"/>
          <w:sz w:val="32"/>
          <w:szCs w:val="32"/>
        </w:rPr>
        <w:t xml:space="preserve">  </w:t>
      </w:r>
      <w:r w:rsidR="00BE38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77CD" w:rsidRPr="00E343E9" w:rsidRDefault="00BE3894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298">
        <w:rPr>
          <w:rFonts w:ascii="TH SarabunPSK" w:hAnsi="TH SarabunPSK" w:cs="TH SarabunPSK" w:hint="cs"/>
          <w:sz w:val="32"/>
          <w:szCs w:val="32"/>
          <w:cs/>
        </w:rPr>
        <w:t>(ปรากฏใน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 xml:space="preserve">แผนพัฒนาสามปี พ.ศ. </w:t>
      </w:r>
      <w:r w:rsidR="00C71090" w:rsidRPr="00E343E9">
        <w:rPr>
          <w:rFonts w:ascii="TH SarabunPSK" w:hAnsi="TH SarabunPSK" w:cs="TH SarabunPSK" w:hint="cs"/>
          <w:sz w:val="32"/>
          <w:szCs w:val="32"/>
          <w:cs/>
        </w:rPr>
        <w:t>255</w:t>
      </w:r>
      <w:r w:rsidR="00E13EB9">
        <w:rPr>
          <w:rFonts w:ascii="TH SarabunPSK" w:hAnsi="TH SarabunPSK" w:cs="TH SarabunPSK" w:hint="cs"/>
          <w:sz w:val="32"/>
          <w:szCs w:val="32"/>
          <w:cs/>
        </w:rPr>
        <w:t>9</w:t>
      </w:r>
      <w:r w:rsidR="007339AC" w:rsidRPr="00E343E9">
        <w:rPr>
          <w:rFonts w:ascii="TH SarabunPSK" w:hAnsi="TH SarabunPSK" w:cs="TH SarabunPSK" w:hint="cs"/>
          <w:sz w:val="32"/>
          <w:szCs w:val="32"/>
          <w:cs/>
        </w:rPr>
        <w:t>-256</w:t>
      </w:r>
      <w:r w:rsidR="00E13EB9">
        <w:rPr>
          <w:rFonts w:ascii="TH SarabunPSK" w:hAnsi="TH SarabunPSK" w:cs="TH SarabunPSK" w:hint="cs"/>
          <w:sz w:val="32"/>
          <w:szCs w:val="32"/>
          <w:cs/>
        </w:rPr>
        <w:t>1</w:t>
      </w:r>
      <w:r w:rsidR="00C71090" w:rsidRPr="00E343E9"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E13EB9">
        <w:rPr>
          <w:rFonts w:ascii="TH SarabunPSK" w:hAnsi="TH SarabunPSK" w:cs="TH SarabunPSK" w:hint="cs"/>
          <w:sz w:val="32"/>
          <w:szCs w:val="32"/>
          <w:cs/>
        </w:rPr>
        <w:t>110</w:t>
      </w:r>
      <w:r w:rsidR="00421298" w:rsidRPr="00E34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E1CA7" w:rsidRDefault="007A0A88" w:rsidP="00E13EB9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1E77CD">
        <w:rPr>
          <w:rFonts w:ascii="TH SarabunPSK" w:hAnsi="TH SarabunPSK" w:cs="TH SarabunPSK" w:hint="cs"/>
          <w:sz w:val="32"/>
          <w:szCs w:val="32"/>
          <w:cs/>
        </w:rPr>
        <w:t xml:space="preserve"> ค่าใช้จ่ายตามโครงการ</w:t>
      </w:r>
      <w:r w:rsidR="00BE1CA7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E13EB9">
        <w:rPr>
          <w:rFonts w:ascii="TH SarabunPSK" w:hAnsi="TH SarabunPSK" w:cs="TH SarabunPSK" w:hint="cs"/>
          <w:sz w:val="32"/>
          <w:szCs w:val="32"/>
          <w:cs/>
        </w:rPr>
        <w:t>อาสาสมัครป้องกันภัยฝ่าย</w:t>
      </w:r>
    </w:p>
    <w:p w:rsidR="001E77CD" w:rsidRPr="00BE1CA7" w:rsidRDefault="00BE1CA7" w:rsidP="00BE1CA7">
      <w:pPr>
        <w:pStyle w:val="a3"/>
        <w:spacing w:after="0"/>
        <w:ind w:left="1710" w:right="31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13EB9">
        <w:rPr>
          <w:rFonts w:ascii="TH SarabunPSK" w:hAnsi="TH SarabunPSK" w:cs="TH SarabunPSK" w:hint="cs"/>
          <w:sz w:val="32"/>
          <w:szCs w:val="32"/>
          <w:cs/>
        </w:rPr>
        <w:t>พล</w:t>
      </w:r>
      <w:r>
        <w:rPr>
          <w:rFonts w:ascii="TH SarabunPSK" w:hAnsi="TH SarabunPSK" w:cs="TH SarabunPSK" w:hint="cs"/>
          <w:sz w:val="32"/>
          <w:szCs w:val="32"/>
          <w:cs/>
        </w:rPr>
        <w:t>เรือน(ปรากฏในแผนพัฒนาสามปี พ.ศ.2559-2561หน้า110)</w:t>
      </w:r>
    </w:p>
    <w:p w:rsidR="00BE1CA7" w:rsidRDefault="00BE3894" w:rsidP="00BE3894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ค่าใช้จ่ายตามโครงการ</w:t>
      </w:r>
      <w:r w:rsidR="00BE1CA7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เสริมสร้างศักยภาพของ</w:t>
      </w:r>
    </w:p>
    <w:p w:rsidR="00BE1CA7" w:rsidRDefault="00BE1CA7" w:rsidP="00BE1CA7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3894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>
        <w:rPr>
          <w:rFonts w:ascii="TH SarabunPSK" w:hAnsi="TH SarabunPSK" w:cs="TH SarabunPSK" w:hint="cs"/>
          <w:sz w:val="32"/>
          <w:szCs w:val="32"/>
          <w:cs/>
        </w:rPr>
        <w:t>ป้องกันภัยฝ่ายพลเรือน</w:t>
      </w:r>
      <w:r w:rsidR="00BE3894" w:rsidRPr="00BE1CA7">
        <w:rPr>
          <w:rFonts w:ascii="TH SarabunPSK" w:hAnsi="TH SarabunPSK" w:cs="TH SarabunPSK" w:hint="cs"/>
          <w:sz w:val="32"/>
          <w:szCs w:val="32"/>
          <w:cs/>
        </w:rPr>
        <w:t xml:space="preserve">(ปรากฏในแผนพัฒนาสามปี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3894" w:rsidRPr="00BE1CA7" w:rsidRDefault="00BE1CA7" w:rsidP="00BE1CA7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E3894" w:rsidRPr="00BE1CA7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2559-2561 หน้า 110)</w:t>
      </w:r>
    </w:p>
    <w:p w:rsidR="00BE3894" w:rsidRDefault="00BE3894" w:rsidP="00E13EB9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ค่าใช้จ่ายตามโครงการส่งเสริมและสนับสนุนการป้องกันและ </w:t>
      </w:r>
    </w:p>
    <w:p w:rsidR="00BE3894" w:rsidRDefault="00BE3894" w:rsidP="00BE3894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รักษาความปลอดภัยในชีวิตและทรัพย์สิน   </w:t>
      </w:r>
    </w:p>
    <w:p w:rsidR="00BE3894" w:rsidRDefault="00BE3894" w:rsidP="00BE3894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(ปรากฏในแผนพัฒนาสามปี พ.ศ. 2559-2561 หน้า 110)</w:t>
      </w:r>
    </w:p>
    <w:p w:rsidR="00BE3894" w:rsidRDefault="00BE3894" w:rsidP="00BE3894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โครงการป้องกันและลดอุบัติเหตุบนท้องถนน</w:t>
      </w:r>
    </w:p>
    <w:p w:rsidR="00BE3894" w:rsidRPr="00BE3894" w:rsidRDefault="00BE3894" w:rsidP="00BE3894">
      <w:pPr>
        <w:pStyle w:val="a3"/>
        <w:spacing w:after="0"/>
        <w:ind w:left="171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(ปรากฏในแผนพัฒนาสามปี พ.ศ. 2559-2561 หน้า 111)</w:t>
      </w:r>
    </w:p>
    <w:p w:rsidR="00F946F4" w:rsidRDefault="00F946F4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339AC">
        <w:rPr>
          <w:rFonts w:ascii="TH SarabunPSK" w:hAnsi="TH SarabunPSK" w:cs="TH SarabunPSK"/>
          <w:sz w:val="32"/>
          <w:szCs w:val="32"/>
        </w:rPr>
        <w:t>.</w:t>
      </w:r>
      <w:r w:rsidR="00733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894">
        <w:rPr>
          <w:rFonts w:ascii="TH SarabunPSK" w:hAnsi="TH SarabunPSK" w:cs="TH SarabunPSK" w:hint="cs"/>
          <w:sz w:val="32"/>
          <w:szCs w:val="32"/>
          <w:cs/>
        </w:rPr>
        <w:t>ค่าใช้จ่ายตาม</w:t>
      </w:r>
      <w:r w:rsidR="007339A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343E9">
        <w:rPr>
          <w:rFonts w:ascii="TH SarabunPSK" w:hAnsi="TH SarabunPSK" w:cs="TH SarabunPSK" w:hint="cs"/>
          <w:sz w:val="32"/>
          <w:szCs w:val="32"/>
          <w:cs/>
        </w:rPr>
        <w:t>จัดตั้งศูนย์ปรองดองสมานฉันท์ระดับ</w:t>
      </w:r>
    </w:p>
    <w:p w:rsidR="007339AC" w:rsidRPr="007A0A88" w:rsidRDefault="00F946F4" w:rsidP="007A0A88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43E9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</w:p>
    <w:p w:rsidR="00E343E9" w:rsidRPr="00E343E9" w:rsidRDefault="00BE3894" w:rsidP="00E343E9">
      <w:pPr>
        <w:pStyle w:val="a3"/>
        <w:spacing w:after="0"/>
        <w:ind w:left="1843" w:right="3145" w:hanging="1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A0A88">
        <w:rPr>
          <w:rFonts w:ascii="TH SarabunPSK" w:hAnsi="TH SarabunPSK" w:cs="TH SarabunPSK"/>
          <w:sz w:val="32"/>
          <w:szCs w:val="32"/>
        </w:rPr>
        <w:t>.</w:t>
      </w:r>
      <w:r w:rsidR="0036343E">
        <w:rPr>
          <w:rFonts w:ascii="TH SarabunPSK" w:hAnsi="TH SarabunPSK" w:cs="TH SarabunPSK"/>
          <w:sz w:val="32"/>
          <w:szCs w:val="32"/>
        </w:rPr>
        <w:t xml:space="preserve"> </w:t>
      </w:r>
      <w:r w:rsidR="003A0441">
        <w:rPr>
          <w:rFonts w:ascii="TH SarabunPSK" w:hAnsi="TH SarabunPSK" w:cs="TH SarabunPSK" w:hint="cs"/>
          <w:sz w:val="32"/>
          <w:szCs w:val="32"/>
          <w:cs/>
        </w:rPr>
        <w:t>ค่าใช้จ่ายตามโครงการปกป้</w:t>
      </w:r>
      <w:r w:rsidR="00E343E9">
        <w:rPr>
          <w:rFonts w:ascii="TH SarabunPSK" w:hAnsi="TH SarabunPSK" w:cs="TH SarabunPSK" w:hint="cs"/>
          <w:sz w:val="32"/>
          <w:szCs w:val="32"/>
          <w:cs/>
        </w:rPr>
        <w:t>องสถาบันสำคัญของชาติ</w:t>
      </w:r>
    </w:p>
    <w:p w:rsidR="00F946F4" w:rsidRPr="002A6BC4" w:rsidRDefault="00E343E9" w:rsidP="00F946F4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46F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</w:t>
      </w:r>
      <w:r w:rsidR="00FA2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ินรายได้          จำนวนเงิน </w:t>
      </w:r>
      <w:r w:rsidR="00727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A2C8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A0C2B">
        <w:rPr>
          <w:rFonts w:ascii="TH SarabunPSK" w:hAnsi="TH SarabunPSK" w:cs="TH SarabunPSK" w:hint="cs"/>
          <w:b/>
          <w:bCs/>
          <w:sz w:val="32"/>
          <w:szCs w:val="32"/>
          <w:cs/>
        </w:rPr>
        <w:t>60,000</w:t>
      </w:r>
      <w:r w:rsidR="00F946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F946F4" w:rsidRDefault="00F946F4" w:rsidP="00F946F4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0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1E77CD" w:rsidRPr="006F34F2" w:rsidRDefault="00C22FC3" w:rsidP="00864293">
      <w:pPr>
        <w:spacing w:after="0"/>
        <w:ind w:left="1350" w:right="-39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343E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E1CA7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ประเภทค่าบำรุงรักษาและซ่อมแซม</w:t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6343E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01E9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946F4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1E77CD" w:rsidRPr="006F34F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947970" w:rsidRPr="00947970" w:rsidRDefault="001E77CD" w:rsidP="0036343E">
      <w:pPr>
        <w:pStyle w:val="a3"/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เพื่อจ่ายเป็นค่าบำรุงรักษาหรือซ่อมแซมทรัพย์สิน ครุภัณฑ์สิ่งก่อสร้างและทรัพย์สินอื่น ๆ เช่น ครุภัณฑ์สำนักงาน ครุภัณฑ์ยานพาหนะและขนส่ง อาคารสถานที่ที่อยู่ในความดูแลของ</w:t>
      </w:r>
      <w:r w:rsidR="00533446">
        <w:rPr>
          <w:rFonts w:ascii="TH SarabunPSK" w:hAnsi="TH SarabunPSK" w:cs="TH SarabunPSK" w:hint="cs"/>
          <w:sz w:val="32"/>
          <w:szCs w:val="32"/>
          <w:cs/>
        </w:rPr>
        <w:t>ศูนย์ป้องกันฯ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A6BC4" w:rsidRPr="002A6BC4" w:rsidRDefault="00727B35" w:rsidP="002A6BC4">
      <w:pPr>
        <w:spacing w:after="0"/>
        <w:ind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2A6BC4"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881328" w:rsidRPr="002A6BC4" w:rsidRDefault="00881328" w:rsidP="002A6BC4">
      <w:pPr>
        <w:spacing w:after="0"/>
        <w:ind w:right="3145"/>
        <w:jc w:val="thaiDistribute"/>
        <w:rPr>
          <w:rFonts w:ascii="TH SarabunPSK" w:hAnsi="TH SarabunPSK" w:cs="TH SarabunPSK"/>
          <w:color w:val="C0504D" w:themeColor="accent2"/>
          <w:sz w:val="32"/>
          <w:szCs w:val="32"/>
        </w:rPr>
      </w:pPr>
    </w:p>
    <w:p w:rsidR="001E77CD" w:rsidRDefault="00A247B8" w:rsidP="00864293">
      <w:p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ค่าวัสดุ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36F6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343E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รวม       </w:t>
      </w:r>
      <w:r w:rsidR="00EB7D0C">
        <w:rPr>
          <w:rFonts w:ascii="TH SarabunPSK" w:hAnsi="TH SarabunPSK" w:cs="TH SarabunPSK" w:hint="cs"/>
          <w:b/>
          <w:bCs/>
          <w:sz w:val="36"/>
          <w:szCs w:val="36"/>
          <w:cs/>
        </w:rPr>
        <w:t>63</w:t>
      </w:r>
      <w:r w:rsidR="00E343E9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E77CD" w:rsidRDefault="0036343E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F568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6F4" w:rsidRDefault="001E77CD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เพื่อจ่ายเป็นค่าวัสดุสำนักงานต่าง ๆ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 เช่น โต๊ะ เก้าอี้ ตู้ ต่าง ๆ </w:t>
      </w:r>
      <w:r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0808.2/ว </w:t>
      </w:r>
      <w:r w:rsidR="00BE1CA7">
        <w:rPr>
          <w:rFonts w:ascii="TH SarabunPSK" w:hAnsi="TH SarabunPSK" w:cs="TH SarabunPSK" w:hint="cs"/>
          <w:sz w:val="32"/>
          <w:szCs w:val="32"/>
          <w:cs/>
        </w:rPr>
        <w:t>1134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BE1CA7">
        <w:rPr>
          <w:rFonts w:ascii="TH SarabunPSK" w:hAnsi="TH SarabunPSK" w:cs="TH SarabunPSK" w:hint="cs"/>
          <w:sz w:val="32"/>
          <w:szCs w:val="32"/>
          <w:cs/>
        </w:rPr>
        <w:t>9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BE1CA7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5FB8" w:rsidRPr="00664D1C" w:rsidRDefault="00664D1C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1E77CD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ประเภทวัสดุไฟฟ้าและวิทยุ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DF568C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1E77CD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BE1CA7" w:rsidRDefault="001E77CD" w:rsidP="00664D1C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เพื่อจ่ายเป็นค่าวัสดุไฟ</w:t>
      </w:r>
      <w:r w:rsidR="006F34F2">
        <w:rPr>
          <w:rFonts w:ascii="TH SarabunPSK" w:hAnsi="TH SarabunPSK" w:cs="TH SarabunPSK" w:hint="cs"/>
          <w:sz w:val="32"/>
          <w:szCs w:val="32"/>
          <w:cs/>
        </w:rPr>
        <w:t>ฟ้า</w:t>
      </w:r>
      <w:r w:rsidR="00BE1CA7">
        <w:rPr>
          <w:rFonts w:ascii="TH SarabunPSK" w:hAnsi="TH SarabunPSK" w:cs="TH SarabunPSK" w:hint="cs"/>
          <w:sz w:val="32"/>
          <w:szCs w:val="32"/>
          <w:cs/>
        </w:rPr>
        <w:t>และวิทยุ</w:t>
      </w:r>
      <w:r w:rsidR="006F34F2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 w:rsidR="00DC6C9A">
        <w:rPr>
          <w:rFonts w:ascii="TH SarabunPSK" w:hAnsi="TH SarabunPSK" w:cs="TH SarabunPSK" w:hint="cs"/>
          <w:sz w:val="32"/>
          <w:szCs w:val="32"/>
          <w:cs/>
        </w:rPr>
        <w:t>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 w:rsidR="00DC6C9A"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</w:p>
    <w:p w:rsidR="004B4C42" w:rsidRPr="00664D1C" w:rsidRDefault="00DC6C9A" w:rsidP="00664D1C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ประเภทวัสดุงานบ้านงานครัว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86429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E343E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7B35" w:rsidRDefault="00DC6C9A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DC6C9A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เพื่อจ่ายเป็นค่าวัสดุงานบ้านงานครัวต่าง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 ลงวันที่ 9 มิถุนายน 2558</w:t>
      </w:r>
    </w:p>
    <w:p w:rsidR="004E0D57" w:rsidRPr="00664D1C" w:rsidRDefault="00664D1C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864293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ประเภทวัสดุก่อสร้าง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จำนวน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EB7D0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6F34F2" w:rsidRDefault="00DC6C9A" w:rsidP="007A0A88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เพื่อจ่ายเป็นค่าวัสดุก่อสร้างต่าง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ลงวันที่ 9 มิถุนายน 2558</w:t>
      </w:r>
    </w:p>
    <w:p w:rsidR="00DC6C9A" w:rsidRPr="007A0A88" w:rsidRDefault="00DC6C9A" w:rsidP="007A0A88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ประเภทวัสดุยานพาหนะและขนส่ง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BB1B52">
        <w:rPr>
          <w:rFonts w:ascii="TH SarabunPSK" w:hAnsi="TH SarabunPSK" w:cs="TH SarabunPSK"/>
          <w:b/>
          <w:bCs/>
          <w:sz w:val="36"/>
          <w:szCs w:val="36"/>
        </w:rPr>
        <w:t>5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946F4" w:rsidRDefault="00DC6C9A" w:rsidP="00BB1B52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เพื่อจ่ายเป็นค่าวัสดุยานพาหนะ</w:t>
      </w:r>
      <w:r w:rsidR="00BE1CA7">
        <w:rPr>
          <w:rFonts w:ascii="TH SarabunPSK" w:hAnsi="TH SarabunPSK" w:cs="TH SarabunPSK" w:hint="cs"/>
          <w:sz w:val="32"/>
          <w:szCs w:val="32"/>
          <w:cs/>
        </w:rPr>
        <w:t>และขนส่ง</w:t>
      </w:r>
      <w:r>
        <w:rPr>
          <w:rFonts w:ascii="TH SarabunPSK" w:hAnsi="TH SarabunPSK" w:cs="TH SarabunPSK" w:hint="cs"/>
          <w:sz w:val="32"/>
          <w:szCs w:val="32"/>
          <w:cs/>
        </w:rPr>
        <w:t>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ลงวันที่ 9 มิถุนายน 2558</w:t>
      </w:r>
    </w:p>
    <w:p w:rsidR="007339AC" w:rsidRDefault="006F34F2" w:rsidP="00BB1B52">
      <w:pPr>
        <w:pStyle w:val="a3"/>
        <w:spacing w:after="0"/>
        <w:ind w:left="1428" w:right="3287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DC6C9A" w:rsidRDefault="00947970" w:rsidP="0009477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ประเภทวัสดุเชื้อเพลิงและหล่อลื่น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    </w:t>
      </w:r>
      <w:r w:rsidR="00DF568C">
        <w:rPr>
          <w:rFonts w:ascii="TH SarabunPSK" w:hAnsi="TH SarabunPSK" w:cs="TH SarabunPSK"/>
          <w:b/>
          <w:bCs/>
          <w:sz w:val="36"/>
          <w:szCs w:val="36"/>
        </w:rPr>
        <w:t>35</w:t>
      </w:r>
      <w:r w:rsidR="00DC6C9A">
        <w:rPr>
          <w:rFonts w:ascii="TH SarabunPSK" w:hAnsi="TH SarabunPSK" w:cs="TH SarabunPSK" w:hint="cs"/>
          <w:b/>
          <w:bCs/>
          <w:sz w:val="36"/>
          <w:szCs w:val="36"/>
          <w:cs/>
        </w:rPr>
        <w:t>0,000  บาท</w:t>
      </w:r>
    </w:p>
    <w:p w:rsidR="00E24AC5" w:rsidRPr="002A6BC4" w:rsidRDefault="00CF76E8" w:rsidP="00BE1CA7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เพื่อจ่ายเป็นค่าวัสดุเชื้อเพลิงและหล่อลื่นต่าง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  <w:r w:rsidR="00E24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 จำนวนเงิน   </w:t>
      </w:r>
      <w:r w:rsidR="00E337A1">
        <w:rPr>
          <w:rFonts w:ascii="TH SarabunPSK" w:hAnsi="TH SarabunPSK" w:cs="TH SarabunPSK"/>
          <w:b/>
          <w:bCs/>
          <w:sz w:val="32"/>
          <w:szCs w:val="32"/>
        </w:rPr>
        <w:t>250</w:t>
      </w:r>
      <w:r w:rsidR="00E337A1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4B4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4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24AC5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37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100,000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4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BB1B52" w:rsidRDefault="00BB1B52" w:rsidP="00BB1B52">
      <w:pPr>
        <w:pStyle w:val="a3"/>
        <w:numPr>
          <w:ilvl w:val="0"/>
          <w:numId w:val="1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ประเภทวัสดุวิทยาศาสตร์และการแพทย์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="00F946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</w:rPr>
        <w:t>15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000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B1B52" w:rsidRDefault="00BB1B52" w:rsidP="00BB1B52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เพื่อจ่ายเป็นค่าวัสดุวิทยาศาสตร์และการแพทย์ต่าง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B1B52" w:rsidRDefault="00BB1B52" w:rsidP="00F946F4">
      <w:pPr>
        <w:spacing w:after="0"/>
        <w:ind w:left="698" w:right="-540" w:firstLine="38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E1CA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 ประเภทวัส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>ดุการเกษตร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จำนวน     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0,</w:t>
      </w:r>
      <w:r w:rsidR="004506E1">
        <w:rPr>
          <w:rFonts w:ascii="TH SarabunPSK" w:hAnsi="TH SarabunPSK" w:cs="TH SarabunPSK"/>
          <w:b/>
          <w:bCs/>
          <w:sz w:val="36"/>
          <w:szCs w:val="36"/>
        </w:rPr>
        <w:t xml:space="preserve">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7B35" w:rsidRDefault="00BB1B52" w:rsidP="00BB1B52">
      <w:pPr>
        <w:spacing w:after="0"/>
        <w:ind w:left="141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เพื่อจ่ายเป็นค่าวัสดุการเกษตรต่าง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ลงวันที่ 9 มิถุนายน 2558</w:t>
      </w:r>
    </w:p>
    <w:p w:rsidR="00BB1B52" w:rsidRPr="00BB1B52" w:rsidRDefault="00BB1B52" w:rsidP="00BB1B52">
      <w:pPr>
        <w:spacing w:after="0"/>
        <w:ind w:left="141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CF76E8" w:rsidRPr="00BB1B52" w:rsidRDefault="00947970" w:rsidP="00BB1B52">
      <w:pPr>
        <w:pStyle w:val="a3"/>
        <w:numPr>
          <w:ilvl w:val="0"/>
          <w:numId w:val="33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ประเภทค่าวัสดุโฆษณาและเผยแพร่</w:t>
      </w:r>
      <w:r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094772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  </w:t>
      </w:r>
      <w:r w:rsidR="00BB1B52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B1B52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CF76E8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094772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F76E8" w:rsidRPr="00BB1B52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E1CA7" w:rsidRDefault="00CF76E8" w:rsidP="00602B3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เพื่อจ่ายเป็นค่าวัสดุโฆษณาและเผยแพร่ต่าง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</w:p>
    <w:p w:rsidR="00CF76E8" w:rsidRDefault="00602B36" w:rsidP="00602B3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D30C5" w:rsidRDefault="002D30C5" w:rsidP="002D30C5">
      <w:pPr>
        <w:pStyle w:val="a3"/>
        <w:spacing w:after="0"/>
        <w:ind w:left="1428" w:right="-540" w:hanging="29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(10) ประเภทวัสดุเครื่องแต่งก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>าย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     30,000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BE1CA7" w:rsidRDefault="002D30C5" w:rsidP="002D30C5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เพื่อจ่ายเป็นค่าวัสดุเครื่องแต่งกายต่าง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</w:p>
    <w:p w:rsidR="002D30C5" w:rsidRDefault="002D30C5" w:rsidP="002D30C5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E1CA7" w:rsidRPr="002D30C5" w:rsidRDefault="00BE1CA7" w:rsidP="002D30C5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A3420" w:rsidRDefault="00BB1B52" w:rsidP="00094772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0D394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D30C5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9C7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ประเภทวัสดุค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>อมพิวเตอร์</w:t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6F34F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30C5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A3420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7B35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เพื่อจ่ายเป็นค่าวัสดุคอมพิวเตอร์ต่าง ๆ ตามรูปแบบการจำแนกประเภทรายรับ-รายจ่ายงบประมาณรายจ่ายปร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ะจำปีของ</w:t>
      </w:r>
      <w:r w:rsidR="007A0A8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 ตามหนังสือ</w:t>
      </w:r>
      <w:r w:rsidR="00881328">
        <w:rPr>
          <w:rFonts w:ascii="TH SarabunPSK" w:hAnsi="TH SarabunPSK" w:cs="TH SarabunPSK" w:hint="cs"/>
          <w:sz w:val="32"/>
          <w:szCs w:val="32"/>
          <w:cs/>
        </w:rPr>
        <w:t>กรมส่งเสริมการปกครอง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ลงวันที่ 9 มิถุนายน 2558</w:t>
      </w:r>
    </w:p>
    <w:p w:rsidR="004A3420" w:rsidRPr="002A6BC4" w:rsidRDefault="004A3420" w:rsidP="007A0A88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D30C5" w:rsidRDefault="002D30C5" w:rsidP="002D30C5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(12) ประเภ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>ทวัสดุเครื่องดับเพลิง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จำนวน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</w:t>
      </w:r>
      <w:r w:rsidR="00DF56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9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727B35" w:rsidRDefault="002D30C5" w:rsidP="0072225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เพื่อจ่ายเป็นค่าวัสดุเครื่องดับเพลิงต่าง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>0808.2/ว 1134 ลงวันที่ 9 มิถุนายน 2558</w:t>
      </w:r>
    </w:p>
    <w:p w:rsidR="002D30C5" w:rsidRPr="00722252" w:rsidRDefault="00722252" w:rsidP="00722252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D30C5" w:rsidRDefault="002D30C5" w:rsidP="002D30C5">
      <w:pPr>
        <w:pStyle w:val="a3"/>
        <w:spacing w:after="0"/>
        <w:ind w:left="1134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(13) ประเภทวัสดุอื่นๆ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จำนวน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10,000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359FF" w:rsidRDefault="002D30C5" w:rsidP="00210F7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เพื่อจ่ายเป็นค่าวัสดุอื่น ๆ 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</w:t>
      </w:r>
      <w:r w:rsidR="00BE1CA7">
        <w:rPr>
          <w:rFonts w:ascii="TH SarabunPSK" w:hAnsi="TH SarabunPSK" w:cs="TH SarabunPSK" w:hint="cs"/>
          <w:sz w:val="32"/>
          <w:szCs w:val="32"/>
          <w:cs/>
        </w:rPr>
        <w:t xml:space="preserve">0808.2/ว 1134 ลงวันที่ 9 มิถุนายน 2558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BE1CA7" w:rsidRPr="00C1186A" w:rsidRDefault="00BE1CA7" w:rsidP="00210F76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F76E8" w:rsidRDefault="00A247B8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F768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947970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F76E8" w:rsidRPr="000D394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B53D1" w:rsidRPr="000D394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หมวดค่าสาธารณูปโภค</w:t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53D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52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CF76E8" w:rsidRDefault="00947970" w:rsidP="00094772">
      <w:pPr>
        <w:pStyle w:val="a3"/>
        <w:numPr>
          <w:ilvl w:val="0"/>
          <w:numId w:val="15"/>
        </w:num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ประเภทค่าไฟฟ้า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จำนวน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 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F60D75" w:rsidRDefault="00CF76E8" w:rsidP="00436F61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ค่ากระ</w:t>
      </w:r>
      <w:r w:rsidR="007861ED">
        <w:rPr>
          <w:rFonts w:ascii="TH SarabunPSK" w:hAnsi="TH SarabunPSK" w:cs="TH SarabunPSK" w:hint="cs"/>
          <w:sz w:val="32"/>
          <w:szCs w:val="32"/>
          <w:cs/>
        </w:rPr>
        <w:t>แส</w:t>
      </w:r>
      <w:r w:rsidR="00E606DF">
        <w:rPr>
          <w:rFonts w:ascii="TH SarabunPSK" w:hAnsi="TH SarabunPSK" w:cs="TH SarabunPSK" w:hint="cs"/>
          <w:sz w:val="32"/>
          <w:szCs w:val="32"/>
          <w:cs/>
        </w:rPr>
        <w:t>ไฟฟ้าสำหรับ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ศูนย์ป้องกัน (ศูนย์หัตถกรรมบ้านก่ำ) </w:t>
      </w:r>
    </w:p>
    <w:p w:rsidR="00E24AC5" w:rsidRPr="002A6BC4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</w:t>
      </w:r>
      <w:r w:rsidR="00727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กเงินรายได้ </w:t>
      </w:r>
      <w:r w:rsidR="00E25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จำนวนเงิน  </w:t>
      </w:r>
      <w:r w:rsidR="004A02DD">
        <w:rPr>
          <w:rFonts w:ascii="TH SarabunPSK" w:hAnsi="TH SarabunPSK" w:cs="TH SarabunPSK" w:hint="cs"/>
          <w:b/>
          <w:bCs/>
          <w:sz w:val="32"/>
          <w:szCs w:val="32"/>
          <w:cs/>
        </w:rPr>
        <w:t>70,000</w:t>
      </w:r>
      <w:r w:rsidR="004B4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E24AC5" w:rsidRPr="00E24AC5" w:rsidRDefault="00E24AC5" w:rsidP="00E24AC5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(ตั้งจ่ายจากเงินอุดหนุนทั่วไป จำนวนเงิน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02DD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 w:rsidR="004B4C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:rsidR="00CF76E8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ประเภทค่าน้ำประปา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76E8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10F76" w:rsidRDefault="00CF76E8" w:rsidP="00E71C4B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เพื่อจ่ายเป็นค่าน้ำประปาของ</w:t>
      </w:r>
      <w:r w:rsidR="007861ED">
        <w:rPr>
          <w:rFonts w:ascii="TH SarabunPSK" w:hAnsi="TH SarabunPSK" w:cs="TH SarabunPSK" w:hint="cs"/>
          <w:sz w:val="32"/>
          <w:szCs w:val="32"/>
          <w:cs/>
        </w:rPr>
        <w:t>ศูนย์ป้องกัน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C4B">
        <w:rPr>
          <w:rFonts w:ascii="TH SarabunPSK" w:hAnsi="TH SarabunPSK" w:cs="TH SarabunPSK" w:hint="cs"/>
          <w:sz w:val="32"/>
          <w:szCs w:val="32"/>
          <w:cs/>
        </w:rPr>
        <w:t xml:space="preserve">และอื่น </w:t>
      </w:r>
      <w:r w:rsidR="00E71C4B" w:rsidRPr="00E606DF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ๆ</w:t>
      </w:r>
      <w:r w:rsidR="0066596A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</w:t>
      </w:r>
      <w:r w:rsidR="00E71C4B" w:rsidRPr="00E606DF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E71C4B" w:rsidRPr="002A6BC4" w:rsidRDefault="00E71C4B" w:rsidP="00E71C4B">
      <w:pPr>
        <w:pStyle w:val="a3"/>
        <w:spacing w:after="0"/>
        <w:ind w:left="1494" w:right="300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ประเภทค่าบริการโทรศัพท์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จำนวน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CF14FB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B15B8" w:rsidRPr="002A6BC4" w:rsidRDefault="00E71C4B" w:rsidP="00E606DF">
      <w:pPr>
        <w:pStyle w:val="a3"/>
        <w:spacing w:after="0"/>
        <w:ind w:left="1494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C1186A">
        <w:rPr>
          <w:rFonts w:ascii="TH SarabunPSK" w:hAnsi="TH SarabunPSK" w:cs="TH SarabunPSK" w:hint="cs"/>
          <w:sz w:val="32"/>
          <w:szCs w:val="32"/>
          <w:cs/>
        </w:rPr>
        <w:t>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ค่าโทรศัพท์สำนักงาน </w:t>
      </w:r>
      <w:r w:rsidR="00E606DF">
        <w:rPr>
          <w:rFonts w:ascii="TH SarabunPSK" w:hAnsi="TH SarabunPSK" w:cs="TH SarabunPSK" w:hint="cs"/>
          <w:sz w:val="32"/>
          <w:szCs w:val="32"/>
          <w:cs/>
        </w:rPr>
        <w:t xml:space="preserve">โทรศัพท์เคลื่อนที่ ฯลฯ </w:t>
      </w:r>
      <w:r w:rsidR="00C1186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606DF">
        <w:rPr>
          <w:rFonts w:ascii="TH SarabunPSK" w:hAnsi="TH SarabunPSK" w:cs="TH SarabunPSK" w:hint="cs"/>
          <w:sz w:val="32"/>
          <w:szCs w:val="32"/>
          <w:cs/>
        </w:rPr>
        <w:t>ที่ใช้ใน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การติดต่อราชการ 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E71C4B" w:rsidRDefault="00947970" w:rsidP="00094772">
      <w:pPr>
        <w:pStyle w:val="a3"/>
        <w:numPr>
          <w:ilvl w:val="0"/>
          <w:numId w:val="15"/>
        </w:numPr>
        <w:spacing w:after="0"/>
        <w:ind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ประเภทค่าบริการสื่อสารและโทรคมนาคม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D17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1875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จำนวน    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1875CD">
        <w:rPr>
          <w:rFonts w:ascii="TH SarabunPSK" w:hAnsi="TH SarabunPSK" w:cs="TH SarabunPSK"/>
          <w:b/>
          <w:bCs/>
          <w:sz w:val="36"/>
          <w:szCs w:val="36"/>
        </w:rPr>
        <w:t>2</w:t>
      </w:r>
      <w:r w:rsidR="00E71C4B">
        <w:rPr>
          <w:rFonts w:ascii="TH SarabunPSK" w:hAnsi="TH SarabunPSK" w:cs="TH SarabunPSK" w:hint="cs"/>
          <w:b/>
          <w:bCs/>
          <w:sz w:val="36"/>
          <w:szCs w:val="36"/>
          <w:cs/>
        </w:rPr>
        <w:t>,000  บาท</w:t>
      </w:r>
    </w:p>
    <w:p w:rsidR="00210F76" w:rsidRDefault="00274231" w:rsidP="00E606DF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เพื่อจ่ายเป็นค่าบริการต่าง ๆ ทางโทรคมนาคม ค่าใช้จ่ายเกี่ยวกับระบบอินเตอร์เน็ตของ</w:t>
      </w:r>
      <w:r w:rsidR="00064AB1">
        <w:rPr>
          <w:rFonts w:ascii="TH SarabunPSK" w:hAnsi="TH SarabunPSK" w:cs="TH SarabunPSK" w:hint="cs"/>
          <w:sz w:val="32"/>
          <w:szCs w:val="32"/>
          <w:cs/>
        </w:rPr>
        <w:t>ศูนย์ป้องกัน (ศูนย์หัตถกรรมบ้านก่ำ)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  <w:r w:rsidR="00064A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71C4B" w:rsidRDefault="00064AB1" w:rsidP="00E606DF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274231" w:rsidRDefault="0027423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</w:rPr>
      </w:pPr>
      <w:r w:rsidRPr="0027423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งบลงทุน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094772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1386E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1386E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>,300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4B53D1" w:rsidRDefault="004B53D1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DF768E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หมวดค่าครุภัณฑ์ ที่ดินและสิ่งก่อสร้าง                    </w:t>
      </w:r>
      <w:r w:rsidR="003542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6138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รวม     1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61386E">
        <w:rPr>
          <w:rFonts w:ascii="TH SarabunPSK" w:hAnsi="TH SarabunPSK" w:cs="TH SarabunPSK" w:hint="cs"/>
          <w:b/>
          <w:bCs/>
          <w:sz w:val="36"/>
          <w:szCs w:val="36"/>
          <w:cs/>
        </w:rPr>
        <w:t>15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>,300</w:t>
      </w:r>
      <w:r w:rsidR="006E58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บาท </w:t>
      </w:r>
    </w:p>
    <w:p w:rsidR="00210F76" w:rsidRDefault="000D3947" w:rsidP="00094772">
      <w:pPr>
        <w:spacing w:after="0" w:line="240" w:lineRule="auto"/>
        <w:ind w:right="-53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>ค่าครุภัณฑ์</w:t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รวม     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>1,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16</w:t>
      </w:r>
      <w:r w:rsidR="0061386E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173443">
        <w:rPr>
          <w:rFonts w:ascii="TH SarabunPSK" w:hAnsi="TH SarabunPSK" w:cs="TH SarabunPSK" w:hint="cs"/>
          <w:b/>
          <w:bCs/>
          <w:sz w:val="36"/>
          <w:szCs w:val="36"/>
          <w:cs/>
        </w:rPr>
        <w:t>,</w:t>
      </w:r>
      <w:r w:rsidR="00210F76">
        <w:rPr>
          <w:rFonts w:ascii="TH SarabunPSK" w:hAnsi="TH SarabunPSK" w:cs="TH SarabunPSK" w:hint="cs"/>
          <w:b/>
          <w:bCs/>
          <w:sz w:val="36"/>
          <w:szCs w:val="36"/>
          <w:cs/>
        </w:rPr>
        <w:t>300</w:t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E58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4231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  <w:r w:rsidR="00E3576E" w:rsidRPr="00ED2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58BE" w:rsidRDefault="00210F76" w:rsidP="00210F76">
      <w:pPr>
        <w:spacing w:after="0" w:line="240" w:lineRule="auto"/>
        <w:ind w:right="-38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10F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(1)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ประเภทครุภัณฑ์สำนักงาน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รวม</w:t>
      </w:r>
      <w:r w:rsidR="00E3576E" w:rsidRPr="00210F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6E58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9,000   บาท</w:t>
      </w:r>
    </w:p>
    <w:p w:rsidR="006E58BE" w:rsidRDefault="006E58BE" w:rsidP="00210F76">
      <w:pPr>
        <w:spacing w:after="0" w:line="240" w:lineRule="auto"/>
        <w:ind w:right="-3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</w:t>
      </w:r>
      <w:r w:rsidRPr="006E58BE"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ค่าจัดซื้อตู้เหล็กเก็บเอกสาร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จำนวน         9,000   บาท </w:t>
      </w:r>
      <w:r w:rsidRPr="006E5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E58BE" w:rsidRDefault="006E58BE" w:rsidP="006E58BE">
      <w:pPr>
        <w:spacing w:after="0"/>
        <w:ind w:left="1440" w:right="31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เพื่อจ่ายเป็นค่าจัดซื้อตู้เหล็กเก็บเอกสารชนิด 2 บานเลื่อนกระจก พร้อมฐาน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576E" w:rsidRPr="006E5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131)</w:t>
      </w:r>
    </w:p>
    <w:p w:rsidR="006F1DA3" w:rsidRPr="006E58BE" w:rsidRDefault="006E58BE" w:rsidP="006E58BE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3576E" w:rsidRPr="006E5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A34" w:rsidRPr="00423B77" w:rsidRDefault="00423B77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(</w:t>
      </w:r>
      <w:r w:rsidR="006E58BE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947970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ระเภทครุภัณฑ์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ไฟฟ้าและวิทยุ</w:t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506E1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</w:t>
      </w:r>
      <w:r w:rsidR="001734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1568F">
        <w:rPr>
          <w:rFonts w:ascii="TH SarabunPSK" w:hAnsi="TH SarabunPSK" w:cs="TH SarabunPSK"/>
          <w:b/>
          <w:bCs/>
          <w:sz w:val="36"/>
          <w:szCs w:val="36"/>
        </w:rPr>
        <w:t>160</w:t>
      </w:r>
      <w:r w:rsidR="00D156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,000 </w:t>
      </w:r>
      <w:r w:rsidR="001734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17A34" w:rsidRPr="00423B7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664D1C" w:rsidRPr="00DF568C" w:rsidRDefault="00DF568C" w:rsidP="00DF568C">
      <w:pPr>
        <w:spacing w:after="0"/>
        <w:ind w:right="-5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>) ค่าจัดซื้อเครื่องสูบน้ำบาดาล</w:t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1351DD" w:rsidRPr="00DF568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     160,000  บาท</w:t>
      </w:r>
    </w:p>
    <w:p w:rsidR="005D6799" w:rsidRDefault="001351DD" w:rsidP="00727B35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เพื่อจ่ายเป็นค่าจัดซื้อเครื่องสูบน้ำบาดาล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ซัมเมิ้ส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เปิ้ล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ปั้ม) ขนาด </w:t>
      </w:r>
      <w:r w:rsidR="005D679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5 แรงม้า พร้อมตู้คอนโทรล หมู่ที่ 6,12 ต.บ้านสิงห์ จำนวน 2 ชุด</w:t>
      </w:r>
      <w:r w:rsidR="005D6799">
        <w:rPr>
          <w:rFonts w:ascii="TH SarabunPSK" w:hAnsi="TH SarabunPSK" w:cs="TH SarabunPSK" w:hint="cs"/>
          <w:sz w:val="32"/>
          <w:szCs w:val="32"/>
          <w:cs/>
        </w:rPr>
        <w:t>ๆละ 80,000 บาท เป็นเงิน 160,000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ตั้งงบประมาณตามราคาท้องถิ่น เนื่องจากไม่มีกำหนดไว้ในบัญชีราคามาตรฐานครุภัณฑ์ (ปรากฏใ</w:t>
      </w:r>
      <w:r w:rsidR="005D6799">
        <w:rPr>
          <w:rFonts w:ascii="TH SarabunPSK" w:hAnsi="TH SarabunPSK" w:cs="TH SarabunPSK" w:hint="cs"/>
          <w:sz w:val="32"/>
          <w:szCs w:val="32"/>
          <w:cs/>
        </w:rPr>
        <w:t xml:space="preserve">นแผนพัฒนาสามปี พ.ศ. 2559-2561 </w:t>
      </w:r>
      <w:r>
        <w:rPr>
          <w:rFonts w:ascii="TH SarabunPSK" w:hAnsi="TH SarabunPSK" w:cs="TH SarabunPSK" w:hint="cs"/>
          <w:sz w:val="32"/>
          <w:szCs w:val="32"/>
          <w:cs/>
        </w:rPr>
        <w:t>หน้า 57)</w:t>
      </w:r>
      <w:r w:rsidR="00727B35" w:rsidRPr="00727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22252" w:rsidRPr="00727B35" w:rsidRDefault="00727B35" w:rsidP="00727B35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E58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540" w:rsidRDefault="00ED21E7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7E5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ประเภทครุภัณฑ์</w:t>
      </w:r>
      <w:r w:rsidR="00C1186A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ดับเพลิง</w:t>
      </w:r>
      <w:r w:rsidR="00C118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1186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1186A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</w:t>
      </w:r>
      <w:r w:rsidR="00130540" w:rsidRPr="007E5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D1568F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0</w:t>
      </w:r>
      <w:r w:rsidR="00912837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="00064AB1">
        <w:rPr>
          <w:rFonts w:ascii="TH SarabunPSK" w:hAnsi="TH SarabunPSK" w:cs="TH SarabunPSK" w:hint="cs"/>
          <w:b/>
          <w:bCs/>
          <w:sz w:val="36"/>
          <w:szCs w:val="36"/>
          <w:cs/>
        </w:rPr>
        <w:t>,0</w:t>
      </w:r>
      <w:r w:rsidR="00130540" w:rsidRPr="007E57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00 </w:t>
      </w:r>
      <w:r w:rsidR="009128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30540" w:rsidRPr="007E57FB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130540" w:rsidRPr="00912837" w:rsidRDefault="00ED2314" w:rsidP="00912837">
      <w:pPr>
        <w:spacing w:after="0"/>
        <w:ind w:left="708" w:right="-5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12837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130540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064AB1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ชุดดับเพลิงสำหรับใช้นอกอาคาร จำนวน 2 ชุด</w:t>
      </w:r>
      <w:r w:rsidR="00130540" w:rsidRPr="009128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AD9" w:rsidRPr="00912837">
        <w:rPr>
          <w:rFonts w:ascii="TH SarabunPSK" w:hAnsi="TH SarabunPSK" w:cs="TH SarabunPSK"/>
          <w:sz w:val="32"/>
          <w:szCs w:val="32"/>
        </w:rPr>
        <w:tab/>
      </w:r>
      <w:r w:rsidR="00064AB1" w:rsidRPr="00912837">
        <w:rPr>
          <w:rFonts w:ascii="TH SarabunPSK" w:hAnsi="TH SarabunPSK" w:cs="TH SarabunPSK"/>
          <w:sz w:val="32"/>
          <w:szCs w:val="32"/>
        </w:rPr>
        <w:t xml:space="preserve">      </w:t>
      </w:r>
      <w:r w:rsidR="00C07E90" w:rsidRPr="00912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3947" w:rsidRPr="00912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</w:t>
      </w:r>
      <w:r w:rsidR="00064AB1" w:rsidRPr="009128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383D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130540" w:rsidRPr="00912837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</w:p>
    <w:p w:rsidR="00912837" w:rsidRDefault="00130540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</w:t>
      </w:r>
      <w:r w:rsidR="00E01A9F">
        <w:rPr>
          <w:rFonts w:ascii="TH SarabunPSK" w:hAnsi="TH SarabunPSK" w:cs="TH SarabunPSK" w:hint="cs"/>
          <w:sz w:val="32"/>
          <w:szCs w:val="32"/>
          <w:cs/>
        </w:rPr>
        <w:t>ชุดดับเพลิงสำหรับใช้นอกอาคาร เป็นผ้าเคลือบน้ำยากันไฟแบบ</w:t>
      </w:r>
      <w:r w:rsidR="00B3383D">
        <w:rPr>
          <w:rFonts w:ascii="TH SarabunPSK" w:hAnsi="TH SarabunPSK" w:cs="TH SarabunPSK" w:hint="cs"/>
          <w:sz w:val="32"/>
          <w:szCs w:val="32"/>
          <w:cs/>
        </w:rPr>
        <w:t>แยกเสื้อกับกางเกง พร้อมรองเท้าดับเพลิง ผิวนอกเป็นยางสังเคราะห์ กันสารเคมี ความร้อน พื้นและหัวรองเท้าเป็นเหล็ก และหมว</w:t>
      </w:r>
      <w:r w:rsidR="00135DB3">
        <w:rPr>
          <w:rFonts w:ascii="TH SarabunPSK" w:hAnsi="TH SarabunPSK" w:cs="TH SarabunPSK" w:hint="cs"/>
          <w:sz w:val="32"/>
          <w:szCs w:val="32"/>
          <w:cs/>
        </w:rPr>
        <w:t>ก</w:t>
      </w:r>
      <w:r w:rsidR="00B3383D">
        <w:rPr>
          <w:rFonts w:ascii="TH SarabunPSK" w:hAnsi="TH SarabunPSK" w:cs="TH SarabunPSK" w:hint="cs"/>
          <w:sz w:val="32"/>
          <w:szCs w:val="32"/>
          <w:cs/>
        </w:rPr>
        <w:t>กันไฟแบบมีหน้ากากเปิด-ปิด จำนวน 2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A9F">
        <w:rPr>
          <w:rFonts w:ascii="TH SarabunPSK" w:hAnsi="TH SarabunPSK" w:cs="TH SarabunPSK" w:hint="cs"/>
          <w:sz w:val="32"/>
          <w:szCs w:val="32"/>
          <w:cs/>
        </w:rPr>
        <w:t xml:space="preserve">ตั้งงบประมาณตามราคาท้องถิ่น เนื่องจากไม่มีกำหนดไว้ในบัญชีราคามาตรฐานครุภัณฑ์ </w:t>
      </w:r>
      <w:r w:rsidR="000E0A06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พ.ศ.255</w:t>
      </w:r>
      <w:r w:rsidR="00912837">
        <w:rPr>
          <w:rFonts w:ascii="TH SarabunPSK" w:hAnsi="TH SarabunPSK" w:cs="TH SarabunPSK" w:hint="cs"/>
          <w:sz w:val="32"/>
          <w:szCs w:val="32"/>
          <w:cs/>
        </w:rPr>
        <w:t>9</w:t>
      </w:r>
      <w:r w:rsidR="000E0A06">
        <w:rPr>
          <w:rFonts w:ascii="TH SarabunPSK" w:hAnsi="TH SarabunPSK" w:cs="TH SarabunPSK" w:hint="cs"/>
          <w:sz w:val="32"/>
          <w:szCs w:val="32"/>
          <w:cs/>
        </w:rPr>
        <w:t>-25</w:t>
      </w:r>
      <w:r w:rsidR="00272861">
        <w:rPr>
          <w:rFonts w:ascii="TH SarabunPSK" w:hAnsi="TH SarabunPSK" w:cs="TH SarabunPSK" w:hint="cs"/>
          <w:sz w:val="32"/>
          <w:szCs w:val="32"/>
          <w:cs/>
        </w:rPr>
        <w:t>6</w:t>
      </w:r>
      <w:r w:rsidR="0091283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 </w:t>
      </w:r>
      <w:r w:rsidR="00912837">
        <w:rPr>
          <w:rFonts w:ascii="TH SarabunPSK" w:hAnsi="TH SarabunPSK" w:cs="TH SarabunPSK" w:hint="cs"/>
          <w:sz w:val="32"/>
          <w:szCs w:val="32"/>
          <w:cs/>
        </w:rPr>
        <w:t>133</w:t>
      </w:r>
      <w:r w:rsidR="000E0A06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E24AC5" w:rsidRPr="006A47C0" w:rsidRDefault="002A6BC4" w:rsidP="006A47C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="00E22C3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30540" w:rsidRPr="00ED2314" w:rsidRDefault="00ED2314" w:rsidP="00ED2314">
      <w:pPr>
        <w:spacing w:after="0"/>
        <w:ind w:right="-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12837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130540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</w:t>
      </w:r>
      <w:r w:rsidR="00E01A9F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สายดับเพลิง</w:t>
      </w:r>
      <w:r w:rsidR="00E01A9F" w:rsidRPr="00ED2314">
        <w:rPr>
          <w:rFonts w:ascii="TH SarabunPSK" w:hAnsi="TH SarabunPSK" w:cs="TH SarabunPSK" w:hint="cs"/>
          <w:sz w:val="32"/>
          <w:szCs w:val="32"/>
          <w:cs/>
        </w:rPr>
        <w:tab/>
      </w:r>
      <w:r w:rsidR="00E01A9F" w:rsidRPr="00ED2314">
        <w:rPr>
          <w:rFonts w:ascii="TH SarabunPSK" w:hAnsi="TH SarabunPSK" w:cs="TH SarabunPSK" w:hint="cs"/>
          <w:sz w:val="32"/>
          <w:szCs w:val="32"/>
          <w:cs/>
        </w:rPr>
        <w:tab/>
      </w:r>
      <w:r w:rsidR="00E01A9F" w:rsidRPr="00ED231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D3947" w:rsidRPr="00ED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87B" w:rsidRPr="00ED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87B" w:rsidRPr="00ED2314">
        <w:rPr>
          <w:rFonts w:ascii="TH SarabunPSK" w:hAnsi="TH SarabunPSK" w:cs="TH SarabunPSK" w:hint="cs"/>
          <w:sz w:val="32"/>
          <w:szCs w:val="32"/>
          <w:cs/>
        </w:rPr>
        <w:tab/>
      </w:r>
      <w:r w:rsidR="000D3947" w:rsidRPr="00ED2314">
        <w:rPr>
          <w:rFonts w:ascii="TH SarabunPSK" w:hAnsi="TH SarabunPSK" w:cs="TH SarabunPSK" w:hint="cs"/>
          <w:sz w:val="32"/>
          <w:szCs w:val="32"/>
          <w:cs/>
        </w:rPr>
        <w:tab/>
      </w:r>
      <w:r w:rsidR="00094772" w:rsidRPr="00ED23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01A9F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  </w:t>
      </w:r>
      <w:r w:rsidR="002E2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262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875CD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>0,0</w:t>
      </w:r>
      <w:r w:rsidR="00272861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E01A9F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94772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0540" w:rsidRPr="00ED2314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D77377" w:rsidRPr="00200630" w:rsidRDefault="00130540" w:rsidP="00200630">
      <w:pPr>
        <w:pStyle w:val="a3"/>
        <w:spacing w:after="0"/>
        <w:ind w:left="1428" w:right="31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</w:t>
      </w:r>
      <w:r w:rsidR="00200630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="00E01A9F">
        <w:rPr>
          <w:rFonts w:ascii="TH SarabunPSK" w:hAnsi="TH SarabunPSK" w:cs="TH SarabunPSK" w:hint="cs"/>
          <w:sz w:val="32"/>
          <w:szCs w:val="32"/>
          <w:cs/>
        </w:rPr>
        <w:t xml:space="preserve">สายดับเพลิง ขนาดเส้นผ่านศูนย์กลางไม่น้อยกว่า </w:t>
      </w:r>
      <w:r w:rsidR="00ED2314">
        <w:rPr>
          <w:rFonts w:ascii="TH SarabunPSK" w:hAnsi="TH SarabunPSK" w:cs="TH SarabunPSK" w:hint="cs"/>
          <w:sz w:val="32"/>
          <w:szCs w:val="32"/>
          <w:cs/>
        </w:rPr>
        <w:t>2</w:t>
      </w:r>
      <w:r w:rsidR="00E01A9F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E01A9F" w:rsidRPr="00200630">
        <w:rPr>
          <w:rFonts w:ascii="TH SarabunPSK" w:hAnsi="TH SarabunPSK" w:cs="TH SarabunPSK" w:hint="cs"/>
          <w:sz w:val="32"/>
          <w:szCs w:val="32"/>
          <w:cs/>
        </w:rPr>
        <w:t>นิ้ว ยาว  20 เมตร จำนวน 5 เส้น</w:t>
      </w:r>
      <w:r w:rsidR="00ED2314" w:rsidRPr="00200630">
        <w:rPr>
          <w:rFonts w:ascii="TH SarabunPSK" w:hAnsi="TH SarabunPSK" w:cs="TH SarabunPSK" w:hint="cs"/>
          <w:sz w:val="32"/>
          <w:szCs w:val="32"/>
          <w:cs/>
        </w:rPr>
        <w:t xml:space="preserve">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133)</w:t>
      </w:r>
      <w:r w:rsidR="00D77377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30540" w:rsidRDefault="00D77377" w:rsidP="00D77377">
      <w:pPr>
        <w:pStyle w:val="a3"/>
        <w:spacing w:after="0"/>
        <w:ind w:left="1428" w:right="2826"/>
        <w:jc w:val="thaiDistribute"/>
        <w:rPr>
          <w:rFonts w:ascii="TH SarabunPSK" w:hAnsi="TH SarabunPSK" w:cs="TH SarabunPSK"/>
          <w:sz w:val="32"/>
          <w:szCs w:val="32"/>
        </w:rPr>
      </w:pPr>
      <w:r w:rsidRPr="00D7737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(ตั้งจ่ายจากเงินอุดหนุนทั่วไป)</w:t>
      </w:r>
    </w:p>
    <w:p w:rsidR="00D1568F" w:rsidRPr="00D77377" w:rsidRDefault="00D1568F" w:rsidP="00D77377">
      <w:pPr>
        <w:pStyle w:val="a3"/>
        <w:spacing w:after="0"/>
        <w:ind w:left="1428" w:right="2826"/>
        <w:jc w:val="thaiDistribute"/>
        <w:rPr>
          <w:rFonts w:ascii="TH SarabunPSK" w:hAnsi="TH SarabunPSK" w:cs="TH SarabunPSK"/>
          <w:sz w:val="32"/>
          <w:szCs w:val="32"/>
        </w:rPr>
      </w:pPr>
    </w:p>
    <w:p w:rsidR="00E01A9F" w:rsidRDefault="00D77377" w:rsidP="00E01A9F">
      <w:pPr>
        <w:pStyle w:val="a3"/>
        <w:spacing w:after="0"/>
        <w:ind w:left="1134" w:right="-39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01A9F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E01A9F">
        <w:rPr>
          <w:rFonts w:ascii="TH SarabunPSK" w:hAnsi="TH SarabunPSK" w:cs="TH SarabunPSK" w:hint="cs"/>
          <w:b/>
          <w:bCs/>
          <w:sz w:val="36"/>
          <w:szCs w:val="36"/>
          <w:cs/>
        </w:rPr>
        <w:t>) ประเภทครุภัณฑ์ยา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นพาหนะ</w:t>
      </w:r>
      <w:r w:rsidR="00200630">
        <w:rPr>
          <w:rFonts w:ascii="TH SarabunPSK" w:hAnsi="TH SarabunPSK" w:cs="TH SarabunPSK" w:hint="cs"/>
          <w:b/>
          <w:bCs/>
          <w:sz w:val="36"/>
          <w:szCs w:val="36"/>
          <w:cs/>
        </w:rPr>
        <w:t>และขนส่ง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</w:t>
      </w:r>
      <w:r w:rsidR="00ED231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726,000  </w:t>
      </w:r>
      <w:r w:rsidR="00E01A9F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3E61F1" w:rsidRPr="00ED2314" w:rsidRDefault="003E61F1" w:rsidP="00ED2314">
      <w:pPr>
        <w:pStyle w:val="a3"/>
        <w:spacing w:after="0"/>
        <w:ind w:left="1560" w:right="-3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2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="00ED2314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จัดซื้อรถยนต์บรรทุก(ดีเซล) จำนวน 1 คัน</w:t>
      </w:r>
      <w:r w:rsidRPr="007329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2314" w:rsidRPr="00732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D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ED2314" w:rsidRPr="00732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ED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688</w:t>
      </w:r>
      <w:r w:rsidR="00ED2314" w:rsidRPr="00732955">
        <w:rPr>
          <w:rFonts w:ascii="TH SarabunPSK" w:hAnsi="TH SarabunPSK" w:cs="TH SarabunPSK" w:hint="cs"/>
          <w:b/>
          <w:bCs/>
          <w:sz w:val="32"/>
          <w:szCs w:val="32"/>
          <w:cs/>
        </w:rPr>
        <w:t>,000  บาท</w:t>
      </w:r>
      <w:r w:rsidRPr="00ED2314">
        <w:rPr>
          <w:rFonts w:ascii="TH SarabunPSK" w:hAnsi="TH SarabunPSK" w:cs="TH SarabunPSK" w:hint="cs"/>
          <w:sz w:val="32"/>
          <w:szCs w:val="32"/>
          <w:cs/>
        </w:rPr>
        <w:tab/>
      </w:r>
    </w:p>
    <w:p w:rsidR="003E61F1" w:rsidRPr="00D77377" w:rsidRDefault="006F1FD6" w:rsidP="00D77377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</w:t>
      </w:r>
      <w:r w:rsidR="00B3383D">
        <w:rPr>
          <w:rFonts w:ascii="TH SarabunPSK" w:hAnsi="TH SarabunPSK" w:cs="TH SarabunPSK" w:hint="cs"/>
          <w:sz w:val="32"/>
          <w:szCs w:val="32"/>
          <w:cs/>
        </w:rPr>
        <w:t>ค่าจัดซื้อรถยนต์บรรทุก (ดีเซล) ขนาด 1 ตัน ปริมาตรกระบอกสูบไม่ต่ำกว่า 2,400 ซี.ซี. ขับเคลื่อน 2 ล้อ แบบมีช่องด้านหลังคนขับ (</w:t>
      </w:r>
      <w:r w:rsidR="00B3383D">
        <w:rPr>
          <w:rFonts w:ascii="TH SarabunPSK" w:hAnsi="TH SarabunPSK" w:cs="TH SarabunPSK"/>
          <w:sz w:val="32"/>
          <w:szCs w:val="32"/>
        </w:rPr>
        <w:t xml:space="preserve">CAB) </w:t>
      </w:r>
      <w:r w:rsidR="00B3383D">
        <w:rPr>
          <w:rFonts w:ascii="TH SarabunPSK" w:hAnsi="TH SarabunPSK" w:cs="TH SarabunPSK" w:hint="cs"/>
          <w:sz w:val="32"/>
          <w:szCs w:val="32"/>
          <w:cs/>
        </w:rPr>
        <w:t>จำนวน 1 คัน</w:t>
      </w:r>
      <w:r w:rsidR="00732955">
        <w:rPr>
          <w:rFonts w:ascii="TH SarabunPSK" w:hAnsi="TH SarabunPSK" w:cs="TH SarabunPSK" w:hint="cs"/>
          <w:sz w:val="32"/>
          <w:szCs w:val="32"/>
          <w:cs/>
        </w:rPr>
        <w:t xml:space="preserve"> โดยมีคุณลักษณะและราคาตามรา</w:t>
      </w:r>
      <w:r w:rsidR="00C07E90">
        <w:rPr>
          <w:rFonts w:ascii="TH SarabunPSK" w:hAnsi="TH SarabunPSK" w:cs="TH SarabunPSK" w:hint="cs"/>
          <w:sz w:val="32"/>
          <w:szCs w:val="32"/>
          <w:cs/>
        </w:rPr>
        <w:t>คามาตรฐานครุภัณฑ์ ปี 255</w:t>
      </w:r>
      <w:r w:rsidR="00ED2314">
        <w:rPr>
          <w:rFonts w:ascii="TH SarabunPSK" w:hAnsi="TH SarabunPSK" w:cs="TH SarabunPSK" w:hint="cs"/>
          <w:sz w:val="32"/>
          <w:szCs w:val="32"/>
          <w:cs/>
        </w:rPr>
        <w:t>8</w:t>
      </w:r>
      <w:r w:rsidR="00C07E90">
        <w:rPr>
          <w:rFonts w:ascii="TH SarabunPSK" w:hAnsi="TH SarabunPSK" w:cs="TH SarabunPSK" w:hint="cs"/>
          <w:sz w:val="32"/>
          <w:szCs w:val="32"/>
          <w:cs/>
        </w:rPr>
        <w:t xml:space="preserve"> (ปรากฏ</w:t>
      </w:r>
      <w:r w:rsidR="00732955">
        <w:rPr>
          <w:rFonts w:ascii="TH SarabunPSK" w:hAnsi="TH SarabunPSK" w:cs="TH SarabunPSK" w:hint="cs"/>
          <w:sz w:val="32"/>
          <w:szCs w:val="32"/>
          <w:cs/>
        </w:rPr>
        <w:t>ในแผนพัฒนาสามปี  พ.ศ. 255</w:t>
      </w:r>
      <w:r w:rsidR="00ED2314">
        <w:rPr>
          <w:rFonts w:ascii="TH SarabunPSK" w:hAnsi="TH SarabunPSK" w:cs="TH SarabunPSK" w:hint="cs"/>
          <w:sz w:val="32"/>
          <w:szCs w:val="32"/>
          <w:cs/>
        </w:rPr>
        <w:t>9</w:t>
      </w:r>
      <w:r w:rsidR="00732955">
        <w:rPr>
          <w:rFonts w:ascii="TH SarabunPSK" w:hAnsi="TH SarabunPSK" w:cs="TH SarabunPSK" w:hint="cs"/>
          <w:sz w:val="32"/>
          <w:szCs w:val="32"/>
          <w:cs/>
        </w:rPr>
        <w:t>-256</w:t>
      </w:r>
      <w:r w:rsidR="00ED2314">
        <w:rPr>
          <w:rFonts w:ascii="TH SarabunPSK" w:hAnsi="TH SarabunPSK" w:cs="TH SarabunPSK" w:hint="cs"/>
          <w:sz w:val="32"/>
          <w:szCs w:val="32"/>
          <w:cs/>
        </w:rPr>
        <w:t>1</w:t>
      </w:r>
      <w:r w:rsidR="00732955">
        <w:rPr>
          <w:rFonts w:ascii="TH SarabunPSK" w:hAnsi="TH SarabunPSK" w:cs="TH SarabunPSK" w:hint="cs"/>
          <w:sz w:val="32"/>
          <w:szCs w:val="32"/>
          <w:cs/>
        </w:rPr>
        <w:t xml:space="preserve"> หน้า 1</w:t>
      </w:r>
      <w:r w:rsidR="00ED2314">
        <w:rPr>
          <w:rFonts w:ascii="TH SarabunPSK" w:hAnsi="TH SarabunPSK" w:cs="TH SarabunPSK" w:hint="cs"/>
          <w:sz w:val="32"/>
          <w:szCs w:val="32"/>
          <w:cs/>
        </w:rPr>
        <w:t>29</w:t>
      </w:r>
      <w:r w:rsidR="00732955" w:rsidRPr="00272861">
        <w:rPr>
          <w:rFonts w:ascii="TH SarabunPSK" w:hAnsi="TH SarabunPSK" w:cs="TH SarabunPSK" w:hint="cs"/>
          <w:sz w:val="32"/>
          <w:szCs w:val="32"/>
          <w:cs/>
        </w:rPr>
        <w:t>)</w:t>
      </w:r>
      <w:r w:rsidR="00D77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7377" w:rsidRPr="00D77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7377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D77377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="00D77377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D2314" w:rsidRDefault="00ED2314" w:rsidP="00ED2314">
      <w:pPr>
        <w:pStyle w:val="a3"/>
        <w:spacing w:after="0"/>
        <w:ind w:left="1494" w:right="1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 จัดซื้อรถจักรยานยนต์ จำนวน 1 คัน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จำนวน        38,000  บาท</w:t>
      </w:r>
    </w:p>
    <w:p w:rsidR="00ED2314" w:rsidRPr="00D77377" w:rsidRDefault="00ED2314" w:rsidP="00D77377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เพื่อจ่ายเป็นค่าจัดซื้อรถจักรยานยนต์ ขนาด 110 ซี.ซี. แบบเกียร์ธรรมดา จำนวน 1 คัน โดยมีคุณลักษณะและราคาตามราคามาตรฐานครุภัณฑ์ ปี 2558 (ปรากฏในแผนพัฒนาสามปี พ.ศ.2559-2561                หน้า 130</w:t>
      </w:r>
      <w:r w:rsidRPr="00272861">
        <w:rPr>
          <w:rFonts w:ascii="TH SarabunPSK" w:hAnsi="TH SarabunPSK" w:cs="TH SarabunPSK" w:hint="cs"/>
          <w:sz w:val="32"/>
          <w:szCs w:val="32"/>
          <w:cs/>
        </w:rPr>
        <w:t>)</w:t>
      </w:r>
      <w:r w:rsidR="00D77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7377" w:rsidRPr="00D77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7377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D77377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="00D77377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77900" w:rsidRDefault="00D77377" w:rsidP="00577900">
      <w:pPr>
        <w:spacing w:after="0"/>
        <w:ind w:left="1440" w:right="126" w:hanging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7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7900" w:rsidRPr="00577900">
        <w:rPr>
          <w:rFonts w:ascii="TH SarabunPSK" w:hAnsi="TH SarabunPSK" w:cs="TH SarabunPSK" w:hint="cs"/>
          <w:b/>
          <w:bCs/>
          <w:sz w:val="36"/>
          <w:szCs w:val="36"/>
          <w:cs/>
        </w:rPr>
        <w:t>(5) ประเภทครุภัณฑ์การเกษตร</w:t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รวม        35,000  บาท</w:t>
      </w:r>
    </w:p>
    <w:p w:rsidR="004C53B2" w:rsidRDefault="004C53B2" w:rsidP="00577900">
      <w:pPr>
        <w:spacing w:after="0"/>
        <w:ind w:left="1440" w:right="126"/>
        <w:jc w:val="thaiDistribute"/>
        <w:rPr>
          <w:rFonts w:ascii="TH SarabunPSK" w:hAnsi="TH SarabunPSK" w:cs="TH SarabunPSK"/>
          <w:sz w:val="32"/>
          <w:szCs w:val="32"/>
        </w:rPr>
      </w:pPr>
      <w:r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1) ค่าจัดซื้อเครื่องสูบน้ำแบบหางนาค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630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2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0063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     </w:t>
      </w:r>
      <w:r w:rsidR="00B3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35,000  บาท</w:t>
      </w:r>
    </w:p>
    <w:p w:rsidR="00577900" w:rsidRDefault="00577900" w:rsidP="00577900">
      <w:pPr>
        <w:spacing w:after="0"/>
        <w:ind w:left="1440" w:right="1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เพื่อจ่ายเป็นค่าจัดซื้อเครื่องสูบน้ำแบบหางนาค จำนวน 2 ชุด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:rsidR="00577900" w:rsidRPr="00ED2314" w:rsidRDefault="00577900" w:rsidP="0057790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เครื่องยนต์เบนซิน 6.5 แรงม้า ท่อดูด ขนาด 5 นิ้ว พร้อมสายผ้าใบ ขนาด 5 นิ้ว ยาว 40 เมตร จำนวน 2 ชุด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132)</w:t>
      </w:r>
    </w:p>
    <w:p w:rsidR="00577900" w:rsidRDefault="00577900" w:rsidP="00577900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77900" w:rsidRDefault="00577900" w:rsidP="004C53B2">
      <w:pPr>
        <w:pStyle w:val="a3"/>
        <w:spacing w:after="0"/>
        <w:ind w:left="1428" w:right="126" w:hanging="34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7900">
        <w:rPr>
          <w:rFonts w:ascii="TH SarabunPSK" w:hAnsi="TH SarabunPSK" w:cs="TH SarabunPSK" w:hint="cs"/>
          <w:b/>
          <w:bCs/>
          <w:sz w:val="36"/>
          <w:szCs w:val="36"/>
          <w:cs/>
        </w:rPr>
        <w:t>(6)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ประเภทครุภัณฑ์ก่อสร้าง</w:t>
      </w:r>
      <w:r w:rsidR="004C53B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3B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3B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3B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C53B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รวม         15,000 บาท</w:t>
      </w:r>
    </w:p>
    <w:p w:rsidR="004C53B2" w:rsidRPr="004C53B2" w:rsidRDefault="004C53B2" w:rsidP="004C53B2">
      <w:pPr>
        <w:pStyle w:val="a3"/>
        <w:spacing w:after="0"/>
        <w:ind w:left="1428" w:right="126" w:hanging="34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20063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) จัดซื้อเครื่องอัดอากาศพร้อมอุปกรณ์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33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630">
        <w:rPr>
          <w:rFonts w:ascii="TH SarabunPSK" w:hAnsi="TH SarabunPSK" w:cs="TH SarabunPSK" w:hint="cs"/>
          <w:sz w:val="32"/>
          <w:szCs w:val="32"/>
          <w:cs/>
        </w:rPr>
        <w:t>จำนวน         15,000 บาท</w:t>
      </w:r>
    </w:p>
    <w:p w:rsidR="004C53B2" w:rsidRPr="00ED2314" w:rsidRDefault="004C53B2" w:rsidP="004C53B2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เพื่อจ่ายเป็นค่าจัดซื้อเครื่องอัดอากาศ พร้อมอุปกรณ์ ไม่ต่ำกว่า 50 ลิตร จำนวน 1 เครื่อง ตั้งงบประมาณตามราคาท้องถิ่น เนื่องจากไม่มีกำหนดไว้ในบัญชีราคามาตรฐานครุภัณฑ์ (ปรากฏในแผนพัฒนาสามปี พ.ศ. 2559-2561 หน้า 131)</w:t>
      </w:r>
    </w:p>
    <w:p w:rsidR="004C53B2" w:rsidRDefault="004C53B2" w:rsidP="004C53B2">
      <w:pPr>
        <w:pStyle w:val="a3"/>
        <w:spacing w:after="0"/>
        <w:ind w:left="1428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  <w:r w:rsidRPr="002A6B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C53B2" w:rsidRDefault="004C53B2" w:rsidP="004C53B2">
      <w:pPr>
        <w:pStyle w:val="a3"/>
        <w:spacing w:after="0"/>
        <w:ind w:left="1428" w:right="126" w:hanging="34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(7) ประเภทครุภัณฑ์คอมพิวเตอร์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รวม         </w:t>
      </w:r>
      <w:r w:rsidR="00566548">
        <w:rPr>
          <w:rFonts w:ascii="TH SarabunPSK" w:hAnsi="TH SarabunPSK" w:cs="TH SarabunPSK"/>
          <w:b/>
          <w:bCs/>
          <w:sz w:val="36"/>
          <w:szCs w:val="36"/>
        </w:rPr>
        <w:t>20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,300 บาท</w:t>
      </w:r>
    </w:p>
    <w:p w:rsidR="00566548" w:rsidRDefault="004C53B2" w:rsidP="004C53B2">
      <w:pPr>
        <w:pStyle w:val="a3"/>
        <w:spacing w:after="0"/>
        <w:ind w:left="1428" w:right="126" w:firstLine="12"/>
        <w:jc w:val="thaiDistribute"/>
        <w:rPr>
          <w:rFonts w:ascii="TH SarabunPSK" w:hAnsi="TH SarabunPSK" w:cs="TH SarabunPSK"/>
          <w:sz w:val="32"/>
          <w:szCs w:val="32"/>
        </w:rPr>
      </w:pPr>
      <w:r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>1) จัดซื้อเครื่องคอมพิวเตอร์</w:t>
      </w:r>
      <w:r w:rsidR="00566548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1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จำนวน       </w:t>
      </w:r>
      <w:r w:rsidR="005665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548">
        <w:rPr>
          <w:rFonts w:ascii="TH SarabunPSK" w:hAnsi="TH SarabunPSK" w:cs="TH SarabunPSK" w:hint="cs"/>
          <w:sz w:val="32"/>
          <w:szCs w:val="32"/>
          <w:cs/>
        </w:rPr>
        <w:t>16,000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54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66548" w:rsidRPr="00200630" w:rsidRDefault="00566548" w:rsidP="00200630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เพื่อจ่ายเป็นค่าจัดซื้อเครื่องคอมพิวเตอร์ สำหรับสำนักงาน จอขนาดไม่น้อยกว่า 18</w:t>
      </w:r>
      <w:r w:rsidR="00B3383D">
        <w:rPr>
          <w:rFonts w:ascii="TH SarabunPSK" w:hAnsi="TH SarabunPSK" w:cs="TH SarabunPSK" w:hint="cs"/>
          <w:sz w:val="32"/>
          <w:szCs w:val="32"/>
          <w:cs/>
        </w:rPr>
        <w:t>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นิ้ว จำนวน 1 เครื่อง </w:t>
      </w:r>
      <w:r w:rsidR="004C5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0630">
        <w:rPr>
          <w:rFonts w:ascii="TH SarabunPSK" w:hAnsi="TH SarabunPSK" w:cs="TH SarabunPSK" w:hint="cs"/>
          <w:sz w:val="32"/>
          <w:szCs w:val="32"/>
          <w:cs/>
        </w:rPr>
        <w:t>โดยเป็นครุภัณฑ์ตามเกณฑ์ราคาพื้นฐานและมีคุณลักษณะพื้นฐานของกระทรวงเทคโนโลยี</w:t>
      </w:r>
      <w:r w:rsidR="00200630">
        <w:rPr>
          <w:rFonts w:ascii="TH SarabunPSK" w:hAnsi="TH SarabunPSK" w:cs="TH SarabunPSK" w:hint="cs"/>
          <w:sz w:val="32"/>
          <w:szCs w:val="32"/>
          <w:cs/>
        </w:rPr>
        <w:lastRenderedPageBreak/>
        <w:t>สารสนเทศ ประจำปี 2558</w:t>
      </w:r>
      <w:r w:rsidR="002006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(ปรากฏในแผนพัฒนาสามปี พ.ศ. 2559-2561 หน้า 130</w:t>
      </w:r>
      <w:r w:rsidRPr="00272861">
        <w:rPr>
          <w:rFonts w:ascii="TH SarabunPSK" w:hAnsi="TH SarabunPSK" w:cs="TH SarabunPSK" w:hint="cs"/>
          <w:sz w:val="32"/>
          <w:szCs w:val="32"/>
          <w:cs/>
        </w:rPr>
        <w:t>)</w:t>
      </w:r>
      <w:r w:rsidR="00200630" w:rsidRPr="002006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630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200630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เงินอุดหนุนทั่วไป</w:t>
      </w:r>
      <w:r w:rsidR="00200630"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66548" w:rsidRPr="00566548" w:rsidRDefault="00566548" w:rsidP="00566548">
      <w:pPr>
        <w:spacing w:after="0"/>
        <w:ind w:right="1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จัดซื้อเครื่องพิมพ์แบบฉีด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>หมึก</w:t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568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จำนวน         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4,300  บาท</w:t>
      </w:r>
      <w:proofErr w:type="gramEnd"/>
    </w:p>
    <w:p w:rsidR="00566548" w:rsidRDefault="00566548" w:rsidP="00566548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เพื่อจ่ายเป็นค่าจัดซื้อเครื่องพิมพ์แบบฉีดหมึก (</w:t>
      </w:r>
      <w:r>
        <w:rPr>
          <w:rFonts w:ascii="TH SarabunPSK" w:hAnsi="TH SarabunPSK" w:cs="TH SarabunPSK"/>
          <w:sz w:val="32"/>
          <w:szCs w:val="32"/>
        </w:rPr>
        <w:t xml:space="preserve">Inkjet Printer)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เครื่อง </w:t>
      </w:r>
      <w:r w:rsidR="00200630">
        <w:rPr>
          <w:rFonts w:ascii="TH SarabunPSK" w:hAnsi="TH SarabunPSK" w:cs="TH SarabunPSK" w:hint="cs"/>
          <w:sz w:val="32"/>
          <w:szCs w:val="32"/>
          <w:cs/>
        </w:rPr>
        <w:t>โดยเป็นครุภัณฑ์ตามเกณฑ์ราคาพื้นฐานและมีคุณลักษณะพื้นฐานของกระทรวงเทคโนโลยีสารสนเทศ ประจำปี 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(ปรากฏในแผนพัฒนาสามปี  พ.ศ. 2559-2561 หน้า 1</w:t>
      </w:r>
      <w:r w:rsidR="00650C8F">
        <w:rPr>
          <w:rFonts w:ascii="TH SarabunPSK" w:hAnsi="TH SarabunPSK" w:cs="TH SarabunPSK" w:hint="cs"/>
          <w:sz w:val="32"/>
          <w:szCs w:val="32"/>
          <w:cs/>
        </w:rPr>
        <w:t>30</w:t>
      </w:r>
      <w:r w:rsidRPr="0027286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53B2" w:rsidRPr="00650C8F" w:rsidRDefault="00566548" w:rsidP="00650C8F">
      <w:pPr>
        <w:pStyle w:val="a3"/>
        <w:spacing w:after="0"/>
        <w:ind w:left="1494" w:right="31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</w:t>
      </w:r>
      <w:r w:rsidR="00650C8F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อุดหนุนทั่วไป</w:t>
      </w:r>
      <w:r w:rsidRPr="004B4C4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50C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A3350" w:rsidRPr="00ED21E7" w:rsidRDefault="00E01A9F" w:rsidP="00094772">
      <w:pPr>
        <w:spacing w:after="0"/>
        <w:ind w:left="990" w:right="-5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50C8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ประเภทค่าบ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>ำรุงรักษาและปรับปรุงครุภัณฑ์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</w:t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รวม       </w:t>
      </w:r>
      <w:r w:rsidR="0073295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D1568F">
        <w:rPr>
          <w:rFonts w:ascii="TH SarabunPSK" w:hAnsi="TH SarabunPSK" w:cs="TH SarabunPSK"/>
          <w:b/>
          <w:bCs/>
          <w:sz w:val="36"/>
          <w:szCs w:val="36"/>
        </w:rPr>
        <w:t>0</w:t>
      </w:r>
      <w:r w:rsidR="00577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0,000 </w:t>
      </w:r>
      <w:r w:rsidR="00801307" w:rsidRPr="00ED21E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252AD9" w:rsidRPr="004A02DD" w:rsidRDefault="00801307" w:rsidP="004A02DD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เพื่อจ่ายเป็นค่าซ่อมบำรุงรักษาโครงสร้างของครุภัณฑ์ขนาดใหญ่</w:t>
      </w:r>
      <w:r w:rsidR="00D7737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ซึ่งไม่รวมถึงค่าซ่อมบำรุงปกติ หรือค่าซ่อมกลาง </w:t>
      </w:r>
      <w:r w:rsidR="004A02DD">
        <w:rPr>
          <w:rFonts w:ascii="TH SarabunPSK" w:hAnsi="TH SarabunPSK" w:cs="TH SarabunPSK" w:hint="cs"/>
          <w:sz w:val="32"/>
          <w:szCs w:val="32"/>
          <w:cs/>
        </w:rPr>
        <w:t xml:space="preserve">ตามรูปแบบการจำแนกประเภทรายรับ-รายจ่ายงบประมาณรายจ่ายประจำปีขององค์กรปกครองส่วนท้องถิ่น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 1134 ลงวันที่ 9 มิถุนายน 2558 </w:t>
      </w:r>
    </w:p>
    <w:p w:rsidR="00664D1C" w:rsidRPr="002A6BC4" w:rsidRDefault="00CE48D3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4D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(ตั้งจ่ายจากเงินรายได้          จำนวนเงิน   </w:t>
      </w:r>
      <w:r w:rsidR="00FE2B88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FE2B88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664D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บาท)</w:t>
      </w:r>
    </w:p>
    <w:p w:rsidR="00664D1C" w:rsidRDefault="00CE48D3" w:rsidP="00664D1C">
      <w:pPr>
        <w:pStyle w:val="a3"/>
        <w:spacing w:after="0"/>
        <w:ind w:left="1350" w:right="32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4D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(ตั้งจ่ายจากเงินอุดหนุนทั่วไป  จำนวนเงิน </w:t>
      </w:r>
      <w:r w:rsidR="007064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D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E2B88">
        <w:rPr>
          <w:rFonts w:ascii="TH SarabunPSK" w:hAnsi="TH SarabunPSK" w:cs="TH SarabunPSK" w:hint="cs"/>
          <w:b/>
          <w:bCs/>
          <w:sz w:val="32"/>
          <w:szCs w:val="32"/>
          <w:cs/>
        </w:rPr>
        <w:t>50,000</w:t>
      </w:r>
      <w:r w:rsidR="00664D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บาท)</w:t>
      </w:r>
    </w:p>
    <w:p w:rsidR="001875CD" w:rsidRPr="00D77377" w:rsidRDefault="00CF14FB" w:rsidP="00996F28">
      <w:pPr>
        <w:spacing w:after="0"/>
        <w:ind w:right="3287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54176D" w:rsidRDefault="0054176D" w:rsidP="008C7607">
      <w:pPr>
        <w:spacing w:after="0"/>
        <w:ind w:left="1418" w:right="-964" w:hanging="123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ค่าที่ดินและสิ่งก่อสร้าง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E48D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      </w:t>
      </w:r>
      <w:r w:rsidR="00CE48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E26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000</w:t>
      </w:r>
      <w:r w:rsidR="00CE48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บาท</w:t>
      </w:r>
    </w:p>
    <w:p w:rsidR="0054176D" w:rsidRDefault="0054176D" w:rsidP="00094772">
      <w:pPr>
        <w:spacing w:after="0"/>
        <w:ind w:left="720" w:right="-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(1) ประเภทค่าบำรุงรักษาและปรับปรุงที่ดินและสิ่งก่อสร้าง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</w:t>
      </w:r>
      <w:r w:rsidR="00CE48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>รวม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9477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48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2E262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E2621"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>
        <w:rPr>
          <w:rFonts w:ascii="TH SarabunPSK" w:hAnsi="TH SarabunPSK" w:cs="TH SarabunPSK"/>
          <w:b/>
          <w:bCs/>
          <w:sz w:val="36"/>
          <w:szCs w:val="36"/>
        </w:rPr>
        <w:t>,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000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8C7607" w:rsidRPr="008C7607" w:rsidRDefault="00CE48D3" w:rsidP="004805DF">
      <w:pPr>
        <w:spacing w:after="0"/>
        <w:ind w:left="1440" w:right="1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4176D" w:rsidRPr="00CE48D3">
        <w:rPr>
          <w:rFonts w:ascii="TH SarabunPSK" w:hAnsi="TH SarabunPSK" w:cs="TH SarabunPSK"/>
          <w:sz w:val="32"/>
          <w:szCs w:val="32"/>
          <w:cs/>
        </w:rPr>
        <w:t>เพื่อจ่ายเป็นค่าบำรุงรักษาและซ่อมแซมทรัพย์</w:t>
      </w:r>
      <w:r w:rsidR="004805DF">
        <w:rPr>
          <w:rFonts w:ascii="TH SarabunPSK" w:hAnsi="TH SarabunPSK" w:cs="TH SarabunPSK" w:hint="cs"/>
          <w:sz w:val="32"/>
          <w:szCs w:val="32"/>
          <w:cs/>
        </w:rPr>
        <w:t>สิน</w:t>
      </w:r>
      <w:r w:rsidR="0054176D" w:rsidRPr="00CE48D3">
        <w:rPr>
          <w:rFonts w:ascii="TH SarabunPSK" w:hAnsi="TH SarabunPSK" w:cs="TH SarabunPSK"/>
          <w:sz w:val="32"/>
          <w:szCs w:val="32"/>
          <w:cs/>
        </w:rPr>
        <w:t>สิ่งก่อสร้าง ค่าใช้จ่าย</w:t>
      </w:r>
      <w:r w:rsidR="004805DF">
        <w:rPr>
          <w:rFonts w:ascii="TH SarabunPSK" w:hAnsi="TH SarabunPSK" w:cs="TH SarabunPSK"/>
          <w:sz w:val="32"/>
          <w:szCs w:val="32"/>
        </w:rPr>
        <w:t xml:space="preserve">   </w:t>
      </w:r>
      <w:r w:rsidR="002E2621">
        <w:rPr>
          <w:rFonts w:ascii="TH SarabunPSK" w:hAnsi="TH SarabunPSK" w:cs="TH SarabunPSK" w:hint="cs"/>
          <w:sz w:val="32"/>
          <w:szCs w:val="32"/>
          <w:cs/>
        </w:rPr>
        <w:t xml:space="preserve">จำนวน      </w:t>
      </w:r>
      <w:r w:rsidR="004805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621">
        <w:rPr>
          <w:rFonts w:ascii="TH SarabunPSK" w:hAnsi="TH SarabunPSK" w:cs="TH SarabunPSK"/>
          <w:sz w:val="32"/>
          <w:szCs w:val="32"/>
        </w:rPr>
        <w:t xml:space="preserve"> 5</w:t>
      </w:r>
      <w:r w:rsidR="008C7607">
        <w:rPr>
          <w:rFonts w:ascii="TH SarabunPSK" w:hAnsi="TH SarabunPSK" w:cs="TH SarabunPSK" w:hint="cs"/>
          <w:sz w:val="32"/>
          <w:szCs w:val="32"/>
          <w:cs/>
        </w:rPr>
        <w:t>0,000   บาท</w:t>
      </w:r>
    </w:p>
    <w:p w:rsidR="0054176D" w:rsidRPr="00CE48D3" w:rsidRDefault="0054176D" w:rsidP="00D77377">
      <w:pPr>
        <w:spacing w:after="0"/>
        <w:ind w:left="1440" w:right="3006"/>
        <w:jc w:val="thaiDistribute"/>
        <w:rPr>
          <w:rFonts w:ascii="TH SarabunPSK" w:hAnsi="TH SarabunPSK" w:cs="TH SarabunPSK"/>
          <w:sz w:val="32"/>
          <w:szCs w:val="32"/>
        </w:rPr>
      </w:pPr>
      <w:r w:rsidRPr="00CE48D3">
        <w:rPr>
          <w:rFonts w:ascii="TH SarabunPSK" w:hAnsi="TH SarabunPSK" w:cs="TH SarabunPSK"/>
          <w:sz w:val="32"/>
          <w:szCs w:val="32"/>
          <w:cs/>
        </w:rPr>
        <w:t>ในการประกอบขึ้นใหม่ ดัดแปลง ต่อเติมหรือปรับปรุงสิ่งก่อสร้างที่อยู่ในความดูแลของ</w:t>
      </w:r>
      <w:r w:rsidR="001875CD" w:rsidRPr="00CE48D3">
        <w:rPr>
          <w:rFonts w:ascii="TH SarabunPSK" w:hAnsi="TH SarabunPSK" w:cs="TH SarabunPSK" w:hint="cs"/>
          <w:sz w:val="32"/>
          <w:szCs w:val="32"/>
          <w:cs/>
        </w:rPr>
        <w:t xml:space="preserve">ศูนย์ป้องกันฯ (ศูนย์หัตถกรรมบ้านก่ำ) </w:t>
      </w:r>
      <w:r w:rsidRPr="00CE48D3">
        <w:rPr>
          <w:rFonts w:ascii="TH SarabunPSK" w:hAnsi="TH SarabunPSK" w:cs="TH SarabunPSK"/>
          <w:sz w:val="32"/>
          <w:szCs w:val="32"/>
          <w:cs/>
        </w:rPr>
        <w:t xml:space="preserve"> เช่น อาคาร</w:t>
      </w:r>
      <w:r w:rsidRPr="00CE48D3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1875CD" w:rsidRPr="00CE48D3">
        <w:rPr>
          <w:rFonts w:ascii="TH SarabunPSK" w:hAnsi="TH SarabunPSK" w:cs="TH SarabunPSK" w:hint="cs"/>
          <w:sz w:val="32"/>
          <w:szCs w:val="32"/>
          <w:cs/>
        </w:rPr>
        <w:t>ศูนย์ป้องกัน</w:t>
      </w:r>
      <w:r w:rsidRPr="00CE4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48D3">
        <w:rPr>
          <w:rFonts w:ascii="TH SarabunPSK" w:hAnsi="TH SarabunPSK" w:cs="TH SarabunPSK"/>
          <w:sz w:val="32"/>
          <w:szCs w:val="32"/>
          <w:cs/>
        </w:rPr>
        <w:t xml:space="preserve"> สิ่งก่อสร้างต่าง ๆ ฯลฯ ตามความจำเป็น</w:t>
      </w:r>
      <w:r w:rsidRPr="00CE48D3">
        <w:rPr>
          <w:rFonts w:ascii="TH SarabunPSK" w:hAnsi="TH SarabunPSK" w:cs="TH SarabunPSK"/>
          <w:sz w:val="32"/>
          <w:szCs w:val="32"/>
        </w:rPr>
        <w:t xml:space="preserve"> </w:t>
      </w:r>
      <w:r w:rsidR="00200630">
        <w:rPr>
          <w:rFonts w:ascii="TH SarabunPSK" w:hAnsi="TH SarabunPSK" w:cs="TH SarabunPSK" w:hint="cs"/>
          <w:sz w:val="32"/>
          <w:szCs w:val="32"/>
          <w:cs/>
        </w:rPr>
        <w:t>ตามรูปแบบการ</w:t>
      </w:r>
      <w:bookmarkStart w:id="0" w:name="_GoBack"/>
      <w:bookmarkEnd w:id="0"/>
      <w:r w:rsidR="00200630">
        <w:rPr>
          <w:rFonts w:ascii="TH SarabunPSK" w:hAnsi="TH SarabunPSK" w:cs="TH SarabunPSK" w:hint="cs"/>
          <w:sz w:val="32"/>
          <w:szCs w:val="32"/>
          <w:cs/>
        </w:rPr>
        <w:t>จำแนกประเภทรายรับ-รายจ่ายงบประมาณรายจ่ายประจำปีขององค์กรปกครองส่วนท้องถิ่น  ตามหนังสือกรมส่งเสริมการปกครองท้องถิ่น ด่วนมาก ที่ มท 0808.2/ว 1134 ลงวันที่ 9 มิถุนายน 2558</w:t>
      </w:r>
      <w:r w:rsidR="00200630" w:rsidRPr="00CE48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4A5" w:rsidRPr="00CE48D3">
        <w:rPr>
          <w:rFonts w:ascii="TH SarabunPSK" w:hAnsi="TH SarabunPSK" w:cs="TH SarabunPSK" w:hint="cs"/>
          <w:sz w:val="32"/>
          <w:szCs w:val="32"/>
          <w:cs/>
        </w:rPr>
        <w:t>(ปรากฏในแผนพัฒนาสามปี  พ.ศ. 2559-2561 หน้า 1</w:t>
      </w:r>
      <w:r w:rsidR="00CE48D3" w:rsidRPr="00CE48D3">
        <w:rPr>
          <w:rFonts w:ascii="TH SarabunPSK" w:hAnsi="TH SarabunPSK" w:cs="TH SarabunPSK" w:hint="cs"/>
          <w:sz w:val="32"/>
          <w:szCs w:val="32"/>
          <w:cs/>
        </w:rPr>
        <w:t>4</w:t>
      </w:r>
      <w:r w:rsidR="007064A5" w:rsidRPr="00CE48D3">
        <w:rPr>
          <w:rFonts w:ascii="TH SarabunPSK" w:hAnsi="TH SarabunPSK" w:cs="TH SarabunPSK" w:hint="cs"/>
          <w:sz w:val="32"/>
          <w:szCs w:val="32"/>
          <w:cs/>
        </w:rPr>
        <w:t>0)</w:t>
      </w:r>
      <w:r w:rsidR="00D77377" w:rsidRPr="00D773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77377">
        <w:rPr>
          <w:rFonts w:ascii="TH SarabunPSK" w:hAnsi="TH SarabunPSK" w:cs="TH SarabunPSK"/>
          <w:b/>
          <w:bCs/>
          <w:sz w:val="32"/>
          <w:szCs w:val="32"/>
          <w:cs/>
        </w:rPr>
        <w:t>(ตั้งจ่ายจากเงินรายได้)</w:t>
      </w:r>
    </w:p>
    <w:p w:rsidR="008C7607" w:rsidRDefault="0054176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48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02DD" w:rsidRDefault="004A02D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4A02DD" w:rsidRDefault="004A02D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4A02DD" w:rsidRDefault="004A02D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4A02DD" w:rsidRDefault="004A02D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4A02DD" w:rsidRDefault="004A02DD" w:rsidP="00D77377">
      <w:pPr>
        <w:spacing w:after="0"/>
        <w:ind w:left="1134" w:right="3520" w:hanging="414"/>
        <w:jc w:val="thaiDistribute"/>
        <w:rPr>
          <w:rFonts w:ascii="TH SarabunPSK" w:hAnsi="TH SarabunPSK" w:cs="TH SarabunPSK"/>
          <w:sz w:val="32"/>
          <w:szCs w:val="32"/>
        </w:rPr>
      </w:pPr>
    </w:p>
    <w:p w:rsidR="008C7607" w:rsidRDefault="00A247B8" w:rsidP="008C7607">
      <w:pPr>
        <w:spacing w:after="0"/>
        <w:ind w:right="126" w:firstLine="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งบ</w:t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50,000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8C7607">
        <w:rPr>
          <w:rFonts w:ascii="TH SarabunPSK" w:hAnsi="TH SarabunPSK" w:cs="TH SarabunPSK" w:hint="cs"/>
          <w:b/>
          <w:bCs/>
          <w:sz w:val="36"/>
          <w:szCs w:val="36"/>
          <w:cs/>
        </w:rPr>
        <w:t>บาท</w:t>
      </w:r>
    </w:p>
    <w:p w:rsidR="00A247B8" w:rsidRDefault="00A247B8" w:rsidP="00A247B8">
      <w:pPr>
        <w:spacing w:after="0"/>
        <w:ind w:right="-54" w:firstLine="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4.หมวดเงินอุดหนุน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รวม         50,000   บาท</w:t>
      </w:r>
    </w:p>
    <w:p w:rsidR="00A247B8" w:rsidRDefault="00A247B8" w:rsidP="00A247B8">
      <w:pPr>
        <w:spacing w:after="0"/>
        <w:ind w:right="-54" w:firstLine="18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50,000   บาท</w:t>
      </w:r>
    </w:p>
    <w:p w:rsidR="00A247B8" w:rsidRDefault="00A247B8" w:rsidP="00A247B8">
      <w:pPr>
        <w:pStyle w:val="a3"/>
        <w:numPr>
          <w:ilvl w:val="0"/>
          <w:numId w:val="34"/>
        </w:numPr>
        <w:spacing w:after="0"/>
        <w:ind w:right="-54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ประเภทเงินอุดหนุนเอกชน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รวม         50,000   บาท</w:t>
      </w:r>
    </w:p>
    <w:p w:rsidR="009F477F" w:rsidRDefault="009F477F" w:rsidP="009F477F">
      <w:pPr>
        <w:pStyle w:val="a3"/>
        <w:spacing w:after="0"/>
        <w:ind w:left="1080" w:right="126"/>
        <w:rPr>
          <w:rFonts w:ascii="TH SarabunPSK" w:hAnsi="TH SarabunPSK" w:cs="TH SarabunPSK"/>
          <w:sz w:val="32"/>
          <w:szCs w:val="32"/>
        </w:rPr>
      </w:pPr>
      <w:r w:rsidRPr="00B60169">
        <w:rPr>
          <w:rFonts w:ascii="TH SarabunPSK" w:hAnsi="TH SarabunPSK" w:cs="TH SarabunPSK" w:hint="cs"/>
          <w:b/>
          <w:bCs/>
          <w:sz w:val="32"/>
          <w:szCs w:val="32"/>
          <w:cs/>
        </w:rPr>
        <w:t>1) เงินอุดหนุนโครงการการจัดระเบียบสังคมหมู่บ้านปลอดยาเสพติด</w:t>
      </w:r>
      <w:r w:rsidR="00B6016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        50,000    บาท</w:t>
      </w:r>
    </w:p>
    <w:p w:rsidR="00354DD7" w:rsidRDefault="009F477F" w:rsidP="00354DD7">
      <w:pPr>
        <w:spacing w:after="0"/>
        <w:ind w:left="1440" w:right="318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เพื่อจ่ายเป็นเงินอุดหนุนโครงการจัดร</w:t>
      </w:r>
      <w:r w:rsidR="00354DD7">
        <w:rPr>
          <w:rFonts w:ascii="TH SarabunPSK" w:hAnsi="TH SarabunPSK" w:cs="TH SarabunPSK" w:hint="cs"/>
          <w:sz w:val="32"/>
          <w:szCs w:val="32"/>
          <w:cs/>
        </w:rPr>
        <w:t>ะเบียบสังคมหมู่บ้านปลอด             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>ให้ก</w:t>
      </w:r>
      <w:r w:rsidR="00354DD7">
        <w:rPr>
          <w:rFonts w:ascii="TH SarabunPSK" w:hAnsi="TH SarabunPSK" w:cs="TH SarabunPSK" w:hint="cs"/>
          <w:sz w:val="32"/>
          <w:szCs w:val="32"/>
          <w:cs/>
        </w:rPr>
        <w:t xml:space="preserve">ับกิจการตำรวจชุมชนตำบลบ้านสิงห์ </w:t>
      </w:r>
      <w:r w:rsidRPr="00CE48D3">
        <w:rPr>
          <w:rFonts w:ascii="TH SarabunPSK" w:hAnsi="TH SarabunPSK" w:cs="TH SarabunPSK" w:hint="cs"/>
          <w:sz w:val="32"/>
          <w:szCs w:val="32"/>
          <w:cs/>
        </w:rPr>
        <w:t>(ปรากฏในแผน</w:t>
      </w:r>
    </w:p>
    <w:p w:rsidR="00D1568F" w:rsidRPr="00D77377" w:rsidRDefault="009F477F" w:rsidP="00D1568F">
      <w:pPr>
        <w:spacing w:after="0"/>
        <w:ind w:left="1440" w:right="318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48D3">
        <w:rPr>
          <w:rFonts w:ascii="TH SarabunPSK" w:hAnsi="TH SarabunPSK" w:cs="TH SarabunPSK" w:hint="cs"/>
          <w:sz w:val="32"/>
          <w:szCs w:val="32"/>
          <w:cs/>
        </w:rPr>
        <w:t xml:space="preserve">พัฒนาสามปี  พ.ศ. 2559-2561 หน้า </w:t>
      </w:r>
      <w:r>
        <w:rPr>
          <w:rFonts w:ascii="TH SarabunPSK" w:hAnsi="TH SarabunPSK" w:cs="TH SarabunPSK"/>
          <w:sz w:val="32"/>
          <w:szCs w:val="32"/>
        </w:rPr>
        <w:t>100</w:t>
      </w:r>
      <w:r w:rsidRPr="00CE48D3">
        <w:rPr>
          <w:rFonts w:ascii="TH SarabunPSK" w:hAnsi="TH SarabunPSK" w:cs="TH SarabunPSK" w:hint="cs"/>
          <w:sz w:val="32"/>
          <w:szCs w:val="32"/>
          <w:cs/>
        </w:rPr>
        <w:t>)</w:t>
      </w:r>
      <w:r w:rsidR="00D1568F" w:rsidRPr="00D77377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(ตั้งจ่ายจากเงินรายได้)</w:t>
      </w:r>
    </w:p>
    <w:p w:rsidR="009F477F" w:rsidRDefault="009F477F" w:rsidP="00354DD7">
      <w:pPr>
        <w:spacing w:after="0"/>
        <w:ind w:left="1440" w:right="3186"/>
        <w:jc w:val="both"/>
        <w:rPr>
          <w:rFonts w:ascii="TH SarabunPSK" w:hAnsi="TH SarabunPSK" w:cs="TH SarabunPSK"/>
          <w:sz w:val="32"/>
          <w:szCs w:val="32"/>
        </w:rPr>
      </w:pPr>
    </w:p>
    <w:p w:rsidR="009F477F" w:rsidRPr="009F477F" w:rsidRDefault="009F477F" w:rsidP="009F477F">
      <w:pPr>
        <w:pStyle w:val="a3"/>
        <w:spacing w:after="0"/>
        <w:ind w:left="1080" w:right="3186"/>
        <w:rPr>
          <w:rFonts w:ascii="TH SarabunPSK" w:hAnsi="TH SarabunPSK" w:cs="TH SarabunPSK"/>
          <w:sz w:val="32"/>
          <w:szCs w:val="32"/>
          <w:cs/>
        </w:rPr>
      </w:pPr>
    </w:p>
    <w:p w:rsidR="008C7607" w:rsidRPr="008C7607" w:rsidRDefault="008C7607" w:rsidP="008C7607">
      <w:pPr>
        <w:spacing w:after="0"/>
        <w:ind w:right="126" w:firstLine="18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C7607" w:rsidRPr="00CE48D3" w:rsidRDefault="008C7607" w:rsidP="008C7607">
      <w:pPr>
        <w:spacing w:after="0"/>
        <w:ind w:left="1440" w:right="3186"/>
        <w:jc w:val="thaiDistribute"/>
        <w:rPr>
          <w:rFonts w:ascii="TH SarabunPSK" w:hAnsi="TH SarabunPSK" w:cs="TH SarabunPSK"/>
          <w:sz w:val="32"/>
          <w:szCs w:val="32"/>
        </w:rPr>
      </w:pPr>
    </w:p>
    <w:p w:rsidR="00996F28" w:rsidRPr="00996F28" w:rsidRDefault="00996F28" w:rsidP="008C7607">
      <w:pPr>
        <w:spacing w:after="0"/>
        <w:ind w:left="1440" w:right="3145"/>
        <w:jc w:val="both"/>
        <w:rPr>
          <w:rFonts w:ascii="TH SarabunPSK" w:hAnsi="TH SarabunPSK" w:cs="TH SarabunPSK"/>
          <w:sz w:val="32"/>
          <w:szCs w:val="32"/>
        </w:rPr>
      </w:pPr>
    </w:p>
    <w:sectPr w:rsidR="00996F28" w:rsidRPr="00996F28" w:rsidSect="001D60D6">
      <w:type w:val="continuous"/>
      <w:pgSz w:w="11906" w:h="16838"/>
      <w:pgMar w:top="1440" w:right="386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BE7"/>
    <w:multiLevelType w:val="hybridMultilevel"/>
    <w:tmpl w:val="C31EF860"/>
    <w:lvl w:ilvl="0" w:tplc="57F4C4AE">
      <w:start w:val="1"/>
      <w:numFmt w:val="decimal"/>
      <w:lvlText w:val="(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1">
    <w:nsid w:val="10D57B63"/>
    <w:multiLevelType w:val="hybridMultilevel"/>
    <w:tmpl w:val="671E618C"/>
    <w:lvl w:ilvl="0" w:tplc="A84ABA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127CEA"/>
    <w:multiLevelType w:val="hybridMultilevel"/>
    <w:tmpl w:val="D34EE62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63290B"/>
    <w:multiLevelType w:val="hybridMultilevel"/>
    <w:tmpl w:val="EE12C318"/>
    <w:lvl w:ilvl="0" w:tplc="51D482BC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15AC1F8B"/>
    <w:multiLevelType w:val="hybridMultilevel"/>
    <w:tmpl w:val="BF50F108"/>
    <w:lvl w:ilvl="0" w:tplc="7E8AF62C">
      <w:start w:val="1"/>
      <w:numFmt w:val="decimal"/>
      <w:lvlText w:val="%1)"/>
      <w:lvlJc w:val="left"/>
      <w:pPr>
        <w:ind w:left="22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90B61BB"/>
    <w:multiLevelType w:val="hybridMultilevel"/>
    <w:tmpl w:val="7048F90C"/>
    <w:lvl w:ilvl="0" w:tplc="D0D89F1C">
      <w:start w:val="9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A7830A0"/>
    <w:multiLevelType w:val="hybridMultilevel"/>
    <w:tmpl w:val="0E64631E"/>
    <w:lvl w:ilvl="0" w:tplc="F48403E0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B4B3DA7"/>
    <w:multiLevelType w:val="hybridMultilevel"/>
    <w:tmpl w:val="80F6003C"/>
    <w:lvl w:ilvl="0" w:tplc="B928CC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637B7"/>
    <w:multiLevelType w:val="hybridMultilevel"/>
    <w:tmpl w:val="20C0A8A2"/>
    <w:lvl w:ilvl="0" w:tplc="85A6D4C2">
      <w:start w:val="1"/>
      <w:numFmt w:val="decimal"/>
      <w:lvlText w:val="(%1)"/>
      <w:lvlJc w:val="left"/>
      <w:pPr>
        <w:ind w:left="7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0714180"/>
    <w:multiLevelType w:val="hybridMultilevel"/>
    <w:tmpl w:val="F74CDF74"/>
    <w:lvl w:ilvl="0" w:tplc="471A3FA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A40DE"/>
    <w:multiLevelType w:val="hybridMultilevel"/>
    <w:tmpl w:val="3C805B64"/>
    <w:lvl w:ilvl="0" w:tplc="2C82BF2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47DF1"/>
    <w:multiLevelType w:val="hybridMultilevel"/>
    <w:tmpl w:val="B802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2EF7"/>
    <w:multiLevelType w:val="hybridMultilevel"/>
    <w:tmpl w:val="3ED61FC2"/>
    <w:lvl w:ilvl="0" w:tplc="DD245BC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C173C5D"/>
    <w:multiLevelType w:val="hybridMultilevel"/>
    <w:tmpl w:val="53320EE2"/>
    <w:lvl w:ilvl="0" w:tplc="9F807FB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2E5C3171"/>
    <w:multiLevelType w:val="hybridMultilevel"/>
    <w:tmpl w:val="A01CC25E"/>
    <w:lvl w:ilvl="0" w:tplc="BBC02B6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32B92DFA"/>
    <w:multiLevelType w:val="hybridMultilevel"/>
    <w:tmpl w:val="01EAE0EC"/>
    <w:lvl w:ilvl="0" w:tplc="B15E1250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5F70C11"/>
    <w:multiLevelType w:val="hybridMultilevel"/>
    <w:tmpl w:val="6F78F18A"/>
    <w:lvl w:ilvl="0" w:tplc="D304DDD6">
      <w:start w:val="1"/>
      <w:numFmt w:val="decimal"/>
      <w:lvlText w:val="(%1)"/>
      <w:lvlJc w:val="left"/>
      <w:pPr>
        <w:ind w:left="142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9B75CBA"/>
    <w:multiLevelType w:val="hybridMultilevel"/>
    <w:tmpl w:val="7BD884B8"/>
    <w:lvl w:ilvl="0" w:tplc="220C97A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3B4E676B"/>
    <w:multiLevelType w:val="hybridMultilevel"/>
    <w:tmpl w:val="6E2ABA30"/>
    <w:lvl w:ilvl="0" w:tplc="B62C6DC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C14F9"/>
    <w:multiLevelType w:val="hybridMultilevel"/>
    <w:tmpl w:val="87DC75CE"/>
    <w:lvl w:ilvl="0" w:tplc="FD7666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4094ED6"/>
    <w:multiLevelType w:val="hybridMultilevel"/>
    <w:tmpl w:val="856CDF78"/>
    <w:lvl w:ilvl="0" w:tplc="4232F924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1">
    <w:nsid w:val="4678327E"/>
    <w:multiLevelType w:val="hybridMultilevel"/>
    <w:tmpl w:val="0D1A155C"/>
    <w:lvl w:ilvl="0" w:tplc="62B63784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BDC7A9E"/>
    <w:multiLevelType w:val="hybridMultilevel"/>
    <w:tmpl w:val="D4A42E3A"/>
    <w:lvl w:ilvl="0" w:tplc="5282A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582B2530"/>
    <w:multiLevelType w:val="hybridMultilevel"/>
    <w:tmpl w:val="44B2CF0A"/>
    <w:lvl w:ilvl="0" w:tplc="8C92453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>
    <w:nsid w:val="67514EE3"/>
    <w:multiLevelType w:val="hybridMultilevel"/>
    <w:tmpl w:val="293680F0"/>
    <w:lvl w:ilvl="0" w:tplc="8E26B1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97507FD"/>
    <w:multiLevelType w:val="hybridMultilevel"/>
    <w:tmpl w:val="2910CC34"/>
    <w:lvl w:ilvl="0" w:tplc="3426F59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D5F2D87"/>
    <w:multiLevelType w:val="hybridMultilevel"/>
    <w:tmpl w:val="6A20AD6E"/>
    <w:lvl w:ilvl="0" w:tplc="FE4AFC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712307"/>
    <w:multiLevelType w:val="hybridMultilevel"/>
    <w:tmpl w:val="8CBEC4EE"/>
    <w:lvl w:ilvl="0" w:tplc="087CDA1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0C16EAC"/>
    <w:multiLevelType w:val="hybridMultilevel"/>
    <w:tmpl w:val="C5CE2C8E"/>
    <w:lvl w:ilvl="0" w:tplc="0232A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546BB1"/>
    <w:multiLevelType w:val="hybridMultilevel"/>
    <w:tmpl w:val="4A808F90"/>
    <w:lvl w:ilvl="0" w:tplc="36D85522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0">
    <w:nsid w:val="751459E2"/>
    <w:multiLevelType w:val="hybridMultilevel"/>
    <w:tmpl w:val="FACCF52A"/>
    <w:lvl w:ilvl="0" w:tplc="0BC83FBA">
      <w:start w:val="1"/>
      <w:numFmt w:val="decimal"/>
      <w:lvlText w:val="(%1)"/>
      <w:lvlJc w:val="left"/>
      <w:pPr>
        <w:ind w:left="855" w:hanging="36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">
    <w:nsid w:val="7A073CBE"/>
    <w:multiLevelType w:val="hybridMultilevel"/>
    <w:tmpl w:val="B31CB936"/>
    <w:lvl w:ilvl="0" w:tplc="26F62DDC">
      <w:start w:val="1"/>
      <w:numFmt w:val="decimal"/>
      <w:lvlText w:val="%1)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BB63B8C"/>
    <w:multiLevelType w:val="hybridMultilevel"/>
    <w:tmpl w:val="D848FD90"/>
    <w:lvl w:ilvl="0" w:tplc="2FA2B5C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7D590A9B"/>
    <w:multiLevelType w:val="hybridMultilevel"/>
    <w:tmpl w:val="F766AD7E"/>
    <w:lvl w:ilvl="0" w:tplc="BFAA667A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E681F8E"/>
    <w:multiLevelType w:val="hybridMultilevel"/>
    <w:tmpl w:val="646E3BF2"/>
    <w:lvl w:ilvl="0" w:tplc="22F22908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30"/>
  </w:num>
  <w:num w:numId="3">
    <w:abstractNumId w:val="11"/>
  </w:num>
  <w:num w:numId="4">
    <w:abstractNumId w:val="28"/>
  </w:num>
  <w:num w:numId="5">
    <w:abstractNumId w:val="18"/>
  </w:num>
  <w:num w:numId="6">
    <w:abstractNumId w:val="10"/>
  </w:num>
  <w:num w:numId="7">
    <w:abstractNumId w:val="20"/>
  </w:num>
  <w:num w:numId="8">
    <w:abstractNumId w:val="2"/>
  </w:num>
  <w:num w:numId="9">
    <w:abstractNumId w:val="7"/>
  </w:num>
  <w:num w:numId="10">
    <w:abstractNumId w:val="22"/>
  </w:num>
  <w:num w:numId="11">
    <w:abstractNumId w:val="23"/>
  </w:num>
  <w:num w:numId="12">
    <w:abstractNumId w:val="21"/>
  </w:num>
  <w:num w:numId="13">
    <w:abstractNumId w:val="16"/>
  </w:num>
  <w:num w:numId="14">
    <w:abstractNumId w:val="0"/>
  </w:num>
  <w:num w:numId="15">
    <w:abstractNumId w:val="25"/>
  </w:num>
  <w:num w:numId="16">
    <w:abstractNumId w:val="29"/>
  </w:num>
  <w:num w:numId="17">
    <w:abstractNumId w:val="27"/>
  </w:num>
  <w:num w:numId="18">
    <w:abstractNumId w:val="17"/>
  </w:num>
  <w:num w:numId="19">
    <w:abstractNumId w:val="34"/>
  </w:num>
  <w:num w:numId="20">
    <w:abstractNumId w:val="1"/>
  </w:num>
  <w:num w:numId="21">
    <w:abstractNumId w:val="4"/>
  </w:num>
  <w:num w:numId="22">
    <w:abstractNumId w:val="12"/>
  </w:num>
  <w:num w:numId="23">
    <w:abstractNumId w:val="24"/>
  </w:num>
  <w:num w:numId="24">
    <w:abstractNumId w:val="19"/>
  </w:num>
  <w:num w:numId="25">
    <w:abstractNumId w:val="6"/>
  </w:num>
  <w:num w:numId="26">
    <w:abstractNumId w:val="32"/>
  </w:num>
  <w:num w:numId="27">
    <w:abstractNumId w:val="33"/>
  </w:num>
  <w:num w:numId="28">
    <w:abstractNumId w:val="14"/>
  </w:num>
  <w:num w:numId="29">
    <w:abstractNumId w:val="3"/>
  </w:num>
  <w:num w:numId="30">
    <w:abstractNumId w:val="13"/>
  </w:num>
  <w:num w:numId="31">
    <w:abstractNumId w:val="31"/>
  </w:num>
  <w:num w:numId="32">
    <w:abstractNumId w:val="15"/>
  </w:num>
  <w:num w:numId="33">
    <w:abstractNumId w:val="5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02AAB"/>
    <w:rsid w:val="000148A8"/>
    <w:rsid w:val="00023BE9"/>
    <w:rsid w:val="0003145A"/>
    <w:rsid w:val="00031CBD"/>
    <w:rsid w:val="00041184"/>
    <w:rsid w:val="00046A24"/>
    <w:rsid w:val="0006063F"/>
    <w:rsid w:val="000615EE"/>
    <w:rsid w:val="00064AB1"/>
    <w:rsid w:val="00094772"/>
    <w:rsid w:val="000A004C"/>
    <w:rsid w:val="000A0C2B"/>
    <w:rsid w:val="000A2098"/>
    <w:rsid w:val="000B0740"/>
    <w:rsid w:val="000C1CF2"/>
    <w:rsid w:val="000C6E18"/>
    <w:rsid w:val="000D099A"/>
    <w:rsid w:val="000D3947"/>
    <w:rsid w:val="000E0A06"/>
    <w:rsid w:val="000F1A3B"/>
    <w:rsid w:val="000F4B14"/>
    <w:rsid w:val="000F60A3"/>
    <w:rsid w:val="001034C4"/>
    <w:rsid w:val="00115EBC"/>
    <w:rsid w:val="00130540"/>
    <w:rsid w:val="001351DD"/>
    <w:rsid w:val="00135DB3"/>
    <w:rsid w:val="00166E1C"/>
    <w:rsid w:val="00172508"/>
    <w:rsid w:val="001729EE"/>
    <w:rsid w:val="00173443"/>
    <w:rsid w:val="0017492D"/>
    <w:rsid w:val="001875CD"/>
    <w:rsid w:val="001A20E1"/>
    <w:rsid w:val="001C0D29"/>
    <w:rsid w:val="001C221E"/>
    <w:rsid w:val="001D17B3"/>
    <w:rsid w:val="001D2357"/>
    <w:rsid w:val="001D60D6"/>
    <w:rsid w:val="001E77CD"/>
    <w:rsid w:val="001F3423"/>
    <w:rsid w:val="001F5FF0"/>
    <w:rsid w:val="00200630"/>
    <w:rsid w:val="00203F59"/>
    <w:rsid w:val="002062E2"/>
    <w:rsid w:val="00210F13"/>
    <w:rsid w:val="00210F76"/>
    <w:rsid w:val="0021141B"/>
    <w:rsid w:val="00213452"/>
    <w:rsid w:val="00216715"/>
    <w:rsid w:val="00225C7C"/>
    <w:rsid w:val="0022745A"/>
    <w:rsid w:val="00240A49"/>
    <w:rsid w:val="00240A77"/>
    <w:rsid w:val="00252AD9"/>
    <w:rsid w:val="00265EEF"/>
    <w:rsid w:val="00266541"/>
    <w:rsid w:val="00272861"/>
    <w:rsid w:val="00274231"/>
    <w:rsid w:val="002851EB"/>
    <w:rsid w:val="00297BE9"/>
    <w:rsid w:val="002A6BC4"/>
    <w:rsid w:val="002B7FB9"/>
    <w:rsid w:val="002C7119"/>
    <w:rsid w:val="002D30C5"/>
    <w:rsid w:val="002D7F56"/>
    <w:rsid w:val="002E2621"/>
    <w:rsid w:val="002E5EF9"/>
    <w:rsid w:val="0030241C"/>
    <w:rsid w:val="00302460"/>
    <w:rsid w:val="00307592"/>
    <w:rsid w:val="003106A6"/>
    <w:rsid w:val="00320363"/>
    <w:rsid w:val="00324370"/>
    <w:rsid w:val="00326404"/>
    <w:rsid w:val="003359FF"/>
    <w:rsid w:val="00336B0C"/>
    <w:rsid w:val="00351D83"/>
    <w:rsid w:val="003542C5"/>
    <w:rsid w:val="00354DD7"/>
    <w:rsid w:val="0036343E"/>
    <w:rsid w:val="00366C8E"/>
    <w:rsid w:val="00373A21"/>
    <w:rsid w:val="00373E87"/>
    <w:rsid w:val="0037522D"/>
    <w:rsid w:val="00387E29"/>
    <w:rsid w:val="00392722"/>
    <w:rsid w:val="003A0441"/>
    <w:rsid w:val="003A0C2E"/>
    <w:rsid w:val="003A4901"/>
    <w:rsid w:val="003B15B8"/>
    <w:rsid w:val="003C5FB1"/>
    <w:rsid w:val="003C76F1"/>
    <w:rsid w:val="003E61F1"/>
    <w:rsid w:val="003F20C9"/>
    <w:rsid w:val="00401E9B"/>
    <w:rsid w:val="00403F23"/>
    <w:rsid w:val="004202C9"/>
    <w:rsid w:val="00421298"/>
    <w:rsid w:val="00423B77"/>
    <w:rsid w:val="004347CC"/>
    <w:rsid w:val="00436F61"/>
    <w:rsid w:val="004506E1"/>
    <w:rsid w:val="0045210F"/>
    <w:rsid w:val="0045472A"/>
    <w:rsid w:val="00455E65"/>
    <w:rsid w:val="004632D8"/>
    <w:rsid w:val="00472AFA"/>
    <w:rsid w:val="004805DF"/>
    <w:rsid w:val="004879B1"/>
    <w:rsid w:val="004925BC"/>
    <w:rsid w:val="004A02DD"/>
    <w:rsid w:val="004A3350"/>
    <w:rsid w:val="004A3420"/>
    <w:rsid w:val="004A499D"/>
    <w:rsid w:val="004B4C42"/>
    <w:rsid w:val="004B53D1"/>
    <w:rsid w:val="004C51D2"/>
    <w:rsid w:val="004C53B2"/>
    <w:rsid w:val="004E0D57"/>
    <w:rsid w:val="004E57B3"/>
    <w:rsid w:val="004E7A0C"/>
    <w:rsid w:val="00504EF2"/>
    <w:rsid w:val="00511DA4"/>
    <w:rsid w:val="0051490A"/>
    <w:rsid w:val="00515BD4"/>
    <w:rsid w:val="00533446"/>
    <w:rsid w:val="00534EEF"/>
    <w:rsid w:val="00534F17"/>
    <w:rsid w:val="0054176D"/>
    <w:rsid w:val="00545782"/>
    <w:rsid w:val="00557606"/>
    <w:rsid w:val="00566548"/>
    <w:rsid w:val="005752BB"/>
    <w:rsid w:val="00577900"/>
    <w:rsid w:val="00592FCD"/>
    <w:rsid w:val="00595A75"/>
    <w:rsid w:val="005A12A9"/>
    <w:rsid w:val="005B05CF"/>
    <w:rsid w:val="005B6E96"/>
    <w:rsid w:val="005C27E6"/>
    <w:rsid w:val="005D6799"/>
    <w:rsid w:val="005F5C18"/>
    <w:rsid w:val="005F7E00"/>
    <w:rsid w:val="00601F65"/>
    <w:rsid w:val="00602B36"/>
    <w:rsid w:val="0061386E"/>
    <w:rsid w:val="006179C5"/>
    <w:rsid w:val="00625F16"/>
    <w:rsid w:val="0065056F"/>
    <w:rsid w:val="00650C8F"/>
    <w:rsid w:val="00664D1C"/>
    <w:rsid w:val="0066596A"/>
    <w:rsid w:val="00692202"/>
    <w:rsid w:val="006A47C0"/>
    <w:rsid w:val="006A52C1"/>
    <w:rsid w:val="006E0B84"/>
    <w:rsid w:val="006E1877"/>
    <w:rsid w:val="006E58BE"/>
    <w:rsid w:val="006F1DA3"/>
    <w:rsid w:val="006F1FD6"/>
    <w:rsid w:val="006F34F2"/>
    <w:rsid w:val="007064A5"/>
    <w:rsid w:val="00722252"/>
    <w:rsid w:val="00727B35"/>
    <w:rsid w:val="00732955"/>
    <w:rsid w:val="007339AC"/>
    <w:rsid w:val="00737A62"/>
    <w:rsid w:val="00785331"/>
    <w:rsid w:val="007861ED"/>
    <w:rsid w:val="007A0A88"/>
    <w:rsid w:val="007B3618"/>
    <w:rsid w:val="007B3F10"/>
    <w:rsid w:val="007C2F3E"/>
    <w:rsid w:val="007D4F2F"/>
    <w:rsid w:val="007E57FB"/>
    <w:rsid w:val="007E601A"/>
    <w:rsid w:val="007E6A77"/>
    <w:rsid w:val="00801307"/>
    <w:rsid w:val="0081664D"/>
    <w:rsid w:val="00823714"/>
    <w:rsid w:val="00843999"/>
    <w:rsid w:val="00845231"/>
    <w:rsid w:val="00857EB0"/>
    <w:rsid w:val="0086375A"/>
    <w:rsid w:val="00864293"/>
    <w:rsid w:val="00865FB8"/>
    <w:rsid w:val="00881328"/>
    <w:rsid w:val="00882621"/>
    <w:rsid w:val="00882863"/>
    <w:rsid w:val="00884A1E"/>
    <w:rsid w:val="00893860"/>
    <w:rsid w:val="008A5F91"/>
    <w:rsid w:val="008B2C1F"/>
    <w:rsid w:val="008C7607"/>
    <w:rsid w:val="00912837"/>
    <w:rsid w:val="00925481"/>
    <w:rsid w:val="00927223"/>
    <w:rsid w:val="009445BD"/>
    <w:rsid w:val="00947970"/>
    <w:rsid w:val="00953BCF"/>
    <w:rsid w:val="0096375E"/>
    <w:rsid w:val="00985903"/>
    <w:rsid w:val="00986047"/>
    <w:rsid w:val="00996F28"/>
    <w:rsid w:val="009A0576"/>
    <w:rsid w:val="009C2D8A"/>
    <w:rsid w:val="009C6665"/>
    <w:rsid w:val="009C7202"/>
    <w:rsid w:val="009D4E01"/>
    <w:rsid w:val="009E4994"/>
    <w:rsid w:val="009E6151"/>
    <w:rsid w:val="009F1F26"/>
    <w:rsid w:val="009F477F"/>
    <w:rsid w:val="00A024BC"/>
    <w:rsid w:val="00A0530D"/>
    <w:rsid w:val="00A05B15"/>
    <w:rsid w:val="00A14E2E"/>
    <w:rsid w:val="00A15630"/>
    <w:rsid w:val="00A247B8"/>
    <w:rsid w:val="00A24B1B"/>
    <w:rsid w:val="00A946D4"/>
    <w:rsid w:val="00A9666E"/>
    <w:rsid w:val="00AA5FA3"/>
    <w:rsid w:val="00AB1D09"/>
    <w:rsid w:val="00AB347B"/>
    <w:rsid w:val="00AC15BB"/>
    <w:rsid w:val="00AC1B33"/>
    <w:rsid w:val="00AC3E6C"/>
    <w:rsid w:val="00B11C22"/>
    <w:rsid w:val="00B3383D"/>
    <w:rsid w:val="00B429E7"/>
    <w:rsid w:val="00B572E4"/>
    <w:rsid w:val="00B60169"/>
    <w:rsid w:val="00B87D6B"/>
    <w:rsid w:val="00BA000C"/>
    <w:rsid w:val="00BA6DD1"/>
    <w:rsid w:val="00BB1B52"/>
    <w:rsid w:val="00BB618B"/>
    <w:rsid w:val="00BD10E7"/>
    <w:rsid w:val="00BE1CA7"/>
    <w:rsid w:val="00BE2F3C"/>
    <w:rsid w:val="00BE3894"/>
    <w:rsid w:val="00BF3E78"/>
    <w:rsid w:val="00C006AF"/>
    <w:rsid w:val="00C02AAB"/>
    <w:rsid w:val="00C078C7"/>
    <w:rsid w:val="00C07E90"/>
    <w:rsid w:val="00C1186A"/>
    <w:rsid w:val="00C17A34"/>
    <w:rsid w:val="00C17A3F"/>
    <w:rsid w:val="00C22FC3"/>
    <w:rsid w:val="00C23846"/>
    <w:rsid w:val="00C32426"/>
    <w:rsid w:val="00C4210D"/>
    <w:rsid w:val="00C424A8"/>
    <w:rsid w:val="00C5076D"/>
    <w:rsid w:val="00C530CC"/>
    <w:rsid w:val="00C54FB8"/>
    <w:rsid w:val="00C61C57"/>
    <w:rsid w:val="00C71090"/>
    <w:rsid w:val="00C72E9A"/>
    <w:rsid w:val="00C7624A"/>
    <w:rsid w:val="00CC47F0"/>
    <w:rsid w:val="00CC4F4E"/>
    <w:rsid w:val="00CE2CA2"/>
    <w:rsid w:val="00CE48D3"/>
    <w:rsid w:val="00CF14FB"/>
    <w:rsid w:val="00CF6699"/>
    <w:rsid w:val="00CF76E8"/>
    <w:rsid w:val="00D1510D"/>
    <w:rsid w:val="00D1568F"/>
    <w:rsid w:val="00D20D5B"/>
    <w:rsid w:val="00D3423E"/>
    <w:rsid w:val="00D457C9"/>
    <w:rsid w:val="00D610E0"/>
    <w:rsid w:val="00D629C2"/>
    <w:rsid w:val="00D76D2A"/>
    <w:rsid w:val="00D77377"/>
    <w:rsid w:val="00D86728"/>
    <w:rsid w:val="00D87C38"/>
    <w:rsid w:val="00DC6C9A"/>
    <w:rsid w:val="00DF235A"/>
    <w:rsid w:val="00DF568C"/>
    <w:rsid w:val="00DF768E"/>
    <w:rsid w:val="00E01A9F"/>
    <w:rsid w:val="00E01BEA"/>
    <w:rsid w:val="00E13EB9"/>
    <w:rsid w:val="00E172C3"/>
    <w:rsid w:val="00E22B2A"/>
    <w:rsid w:val="00E22C39"/>
    <w:rsid w:val="00E24AC5"/>
    <w:rsid w:val="00E251BB"/>
    <w:rsid w:val="00E308D7"/>
    <w:rsid w:val="00E337A1"/>
    <w:rsid w:val="00E343E9"/>
    <w:rsid w:val="00E3524F"/>
    <w:rsid w:val="00E3576E"/>
    <w:rsid w:val="00E42E30"/>
    <w:rsid w:val="00E43A51"/>
    <w:rsid w:val="00E467FA"/>
    <w:rsid w:val="00E606DF"/>
    <w:rsid w:val="00E65F70"/>
    <w:rsid w:val="00E71C4B"/>
    <w:rsid w:val="00E72449"/>
    <w:rsid w:val="00E87569"/>
    <w:rsid w:val="00E97C19"/>
    <w:rsid w:val="00EB4AFA"/>
    <w:rsid w:val="00EB7D0C"/>
    <w:rsid w:val="00EC1F2B"/>
    <w:rsid w:val="00EC427F"/>
    <w:rsid w:val="00ED21E7"/>
    <w:rsid w:val="00ED2314"/>
    <w:rsid w:val="00EF7E34"/>
    <w:rsid w:val="00F06EA9"/>
    <w:rsid w:val="00F12CEE"/>
    <w:rsid w:val="00F32A42"/>
    <w:rsid w:val="00F40B03"/>
    <w:rsid w:val="00F60D75"/>
    <w:rsid w:val="00F62177"/>
    <w:rsid w:val="00F77EA7"/>
    <w:rsid w:val="00F8291E"/>
    <w:rsid w:val="00F946F4"/>
    <w:rsid w:val="00FA2BAC"/>
    <w:rsid w:val="00FA2C81"/>
    <w:rsid w:val="00FB7F5C"/>
    <w:rsid w:val="00FC43CC"/>
    <w:rsid w:val="00FE2B88"/>
    <w:rsid w:val="00FE4FA2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7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17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9E7F-C471-4265-88E3-E0517891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134</cp:revision>
  <cp:lastPrinted>2015-08-24T08:43:00Z</cp:lastPrinted>
  <dcterms:created xsi:type="dcterms:W3CDTF">2014-01-02T09:27:00Z</dcterms:created>
  <dcterms:modified xsi:type="dcterms:W3CDTF">2015-08-24T08:45:00Z</dcterms:modified>
</cp:coreProperties>
</file>